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6736D" w14:textId="003485C8" w:rsidR="0045434F" w:rsidRDefault="0045434F" w:rsidP="0045434F">
      <w:pPr>
        <w:jc w:val="center"/>
      </w:pPr>
      <w:r>
        <w:rPr>
          <w:noProof/>
        </w:rPr>
        <w:drawing>
          <wp:inline distT="0" distB="0" distL="0" distR="0" wp14:anchorId="79FCE72D" wp14:editId="763D98EA">
            <wp:extent cx="2032000" cy="787400"/>
            <wp:effectExtent l="0" t="0" r="0" b="0"/>
            <wp:docPr id="132598348" name="Picture 1"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98348" name="Picture 1" descr="A logo with a black background&#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032000" cy="787400"/>
                    </a:xfrm>
                    <a:prstGeom prst="rect">
                      <a:avLst/>
                    </a:prstGeom>
                  </pic:spPr>
                </pic:pic>
              </a:graphicData>
            </a:graphic>
          </wp:inline>
        </w:drawing>
      </w:r>
    </w:p>
    <w:p w14:paraId="4B89857F" w14:textId="77777777" w:rsidR="0045434F" w:rsidRDefault="0045434F" w:rsidP="0045434F">
      <w:pPr>
        <w:jc w:val="center"/>
      </w:pPr>
    </w:p>
    <w:p w14:paraId="7523998E" w14:textId="77777777" w:rsidR="0045434F" w:rsidRPr="0045434F" w:rsidRDefault="0045434F" w:rsidP="0045434F">
      <w:pPr>
        <w:pStyle w:val="paragraph"/>
        <w:spacing w:before="0" w:beforeAutospacing="0" w:after="0" w:afterAutospacing="0"/>
        <w:textAlignment w:val="baseline"/>
        <w:rPr>
          <w:rStyle w:val="normaltextrun"/>
          <w:rFonts w:ascii="Helvetica" w:eastAsiaTheme="majorEastAsia" w:hAnsi="Helvetica" w:cs="Segoe UI"/>
          <w:b/>
          <w:bCs/>
          <w:color w:val="000000" w:themeColor="text1"/>
          <w:sz w:val="32"/>
          <w:szCs w:val="32"/>
          <w:lang w:val="en-AU"/>
        </w:rPr>
      </w:pPr>
      <w:r w:rsidRPr="0045434F">
        <w:rPr>
          <w:rStyle w:val="normaltextrun"/>
          <w:rFonts w:ascii="Helvetica" w:eastAsiaTheme="majorEastAsia" w:hAnsi="Helvetica" w:cs="Segoe UI"/>
          <w:b/>
          <w:bCs/>
          <w:color w:val="000000" w:themeColor="text1"/>
          <w:sz w:val="32"/>
          <w:szCs w:val="32"/>
          <w:lang w:val="en-AU"/>
        </w:rPr>
        <w:t>PRIVACY POLICY</w:t>
      </w:r>
    </w:p>
    <w:p w14:paraId="66A24573" w14:textId="77864575" w:rsidR="0045434F" w:rsidRPr="0045434F" w:rsidRDefault="0045434F" w:rsidP="0045434F">
      <w:pPr>
        <w:pStyle w:val="paragraph"/>
        <w:spacing w:before="0" w:beforeAutospacing="0" w:after="0" w:afterAutospacing="0"/>
        <w:textAlignment w:val="baseline"/>
        <w:rPr>
          <w:rFonts w:ascii="Helvetica" w:hAnsi="Helvetica" w:cs="Segoe UI"/>
          <w:color w:val="000000" w:themeColor="text1"/>
          <w:sz w:val="18"/>
          <w:szCs w:val="18"/>
        </w:rPr>
      </w:pPr>
      <w:r w:rsidRPr="0045434F">
        <w:rPr>
          <w:rStyle w:val="eop"/>
          <w:rFonts w:ascii="Helvetica" w:eastAsiaTheme="majorEastAsia" w:hAnsi="Helvetica" w:cs="Segoe UI"/>
        </w:rPr>
        <w:t> </w:t>
      </w:r>
    </w:p>
    <w:p w14:paraId="2323948A" w14:textId="77777777" w:rsidR="0045434F" w:rsidRPr="0045434F" w:rsidRDefault="0045434F" w:rsidP="0045434F">
      <w:pPr>
        <w:shd w:val="clear" w:color="auto" w:fill="FFFFFF"/>
        <w:spacing w:after="0" w:line="240" w:lineRule="auto"/>
        <w:outlineLvl w:val="1"/>
        <w:rPr>
          <w:rFonts w:ascii="Helvetica" w:eastAsia="Times New Roman" w:hAnsi="Helvetica" w:cs="Helvetica"/>
          <w:b/>
          <w:bCs/>
          <w:color w:val="000000"/>
          <w:sz w:val="32"/>
          <w:szCs w:val="32"/>
        </w:rPr>
      </w:pPr>
      <w:r w:rsidRPr="0045434F">
        <w:rPr>
          <w:rFonts w:ascii="Helvetica" w:eastAsia="Times New Roman" w:hAnsi="Helvetica" w:cs="Helvetica"/>
          <w:b/>
          <w:bCs/>
          <w:color w:val="000000"/>
          <w:sz w:val="32"/>
          <w:szCs w:val="32"/>
        </w:rPr>
        <w:t>Introduction</w:t>
      </w:r>
    </w:p>
    <w:p w14:paraId="22DB8D6A" w14:textId="18C7EE78" w:rsidR="0045434F" w:rsidRPr="0045434F" w:rsidRDefault="0045434F"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 xml:space="preserve">This policy explains how </w:t>
      </w:r>
      <w:r w:rsidRPr="0045434F">
        <w:rPr>
          <w:rFonts w:ascii="Helvetica" w:eastAsia="Times New Roman" w:hAnsi="Helvetica" w:cs="Arial"/>
          <w:color w:val="000000"/>
          <w:kern w:val="0"/>
          <w:lang w:eastAsia="en-GB"/>
          <w14:ligatures w14:val="none"/>
        </w:rPr>
        <w:t xml:space="preserve">Disability Rights and Culture (DRC) </w:t>
      </w:r>
      <w:r w:rsidRPr="0045434F">
        <w:rPr>
          <w:rFonts w:ascii="Helvetica" w:eastAsia="Times New Roman" w:hAnsi="Helvetica" w:cs="Arial"/>
          <w:color w:val="000000"/>
          <w:kern w:val="0"/>
          <w:lang w:eastAsia="en-GB"/>
          <w14:ligatures w14:val="none"/>
        </w:rPr>
        <w:t>handles personal information.</w:t>
      </w:r>
    </w:p>
    <w:p w14:paraId="5FF03462" w14:textId="0B1ECDC2" w:rsidR="0045434F" w:rsidRPr="0045434F" w:rsidRDefault="0045434F"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is committed to protecting the privacy and confidentiality of all personal information which the organisation collects, holds and administers. </w:t>
      </w:r>
      <w:r w:rsidRPr="0045434F">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respects everyone’s rights to privacy and any personal information collected by</w:t>
      </w:r>
      <w:r w:rsidRPr="0045434F">
        <w:rPr>
          <w:rFonts w:ascii="Helvetica" w:eastAsia="Times New Roman" w:hAnsi="Helvetica" w:cs="Arial"/>
          <w:color w:val="000000"/>
          <w:kern w:val="0"/>
          <w:lang w:eastAsia="en-GB"/>
          <w14:ligatures w14:val="none"/>
        </w:rPr>
        <w:t xml:space="preserve"> DRC</w:t>
      </w:r>
      <w:r w:rsidRPr="0045434F">
        <w:rPr>
          <w:rFonts w:ascii="Helvetica" w:eastAsia="Times New Roman" w:hAnsi="Helvetica" w:cs="Arial"/>
          <w:color w:val="000000"/>
          <w:kern w:val="0"/>
          <w:lang w:eastAsia="en-GB"/>
          <w14:ligatures w14:val="none"/>
        </w:rPr>
        <w:t xml:space="preserve"> is managed in accordance with the privacy principles contained in the </w:t>
      </w:r>
      <w:hyperlink r:id="rId6" w:history="1">
        <w:r w:rsidRPr="0045434F">
          <w:rPr>
            <w:rFonts w:ascii="Helvetica" w:eastAsia="Times New Roman" w:hAnsi="Helvetica" w:cs="Arial"/>
            <w:b/>
            <w:bCs/>
            <w:color w:val="0000FF"/>
            <w:kern w:val="0"/>
            <w:u w:val="single"/>
            <w:lang w:eastAsia="en-GB"/>
            <w14:ligatures w14:val="none"/>
          </w:rPr>
          <w:t>Australian Privacy Act (1988)</w:t>
        </w:r>
      </w:hyperlink>
      <w:r w:rsidRPr="0045434F">
        <w:rPr>
          <w:rFonts w:ascii="Helvetica" w:eastAsia="Times New Roman" w:hAnsi="Helvetica" w:cs="Arial"/>
          <w:color w:val="000000"/>
          <w:kern w:val="0"/>
          <w:lang w:eastAsia="en-GB"/>
          <w14:ligatures w14:val="none"/>
        </w:rPr>
        <w:t>.</w:t>
      </w:r>
    </w:p>
    <w:p w14:paraId="1D167E60" w14:textId="77777777" w:rsidR="0045434F" w:rsidRPr="0045434F" w:rsidRDefault="0045434F" w:rsidP="0045434F">
      <w:pPr>
        <w:spacing w:after="0" w:line="405" w:lineRule="atLeast"/>
        <w:outlineLvl w:val="2"/>
        <w:rPr>
          <w:rFonts w:ascii="Helvetica" w:eastAsia="Times New Roman" w:hAnsi="Helvetica" w:cs="Arial"/>
          <w:b/>
          <w:bCs/>
          <w:color w:val="000000"/>
          <w:kern w:val="0"/>
          <w:sz w:val="32"/>
          <w:szCs w:val="32"/>
          <w:lang w:eastAsia="en-GB"/>
          <w14:ligatures w14:val="none"/>
        </w:rPr>
      </w:pPr>
      <w:r w:rsidRPr="0045434F">
        <w:rPr>
          <w:rFonts w:ascii="Helvetica" w:eastAsia="Times New Roman" w:hAnsi="Helvetica" w:cs="Arial"/>
          <w:b/>
          <w:bCs/>
          <w:color w:val="000000"/>
          <w:kern w:val="0"/>
          <w:sz w:val="32"/>
          <w:szCs w:val="32"/>
          <w:lang w:eastAsia="en-GB"/>
          <w14:ligatures w14:val="none"/>
        </w:rPr>
        <w:t>What is personal information?</w:t>
      </w:r>
    </w:p>
    <w:p w14:paraId="02FAFC80" w14:textId="77777777" w:rsidR="0045434F" w:rsidRPr="0045434F" w:rsidRDefault="0045434F"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Personal information is almost any information that can be used to personally identify a person such as name, address, phone number, email address, occupation or photographs etc. Some personal information is considered sensitive, such as ethnic origin, sexual orientation or criminal record. It may also include health information which is information that relates to an identifiable living or deceased person and concerns their health, disability or genetic make-up.</w:t>
      </w:r>
    </w:p>
    <w:p w14:paraId="71B562E2" w14:textId="24FB4621" w:rsidR="0045434F" w:rsidRPr="0045434F" w:rsidRDefault="0045434F" w:rsidP="0045434F">
      <w:pPr>
        <w:spacing w:after="0" w:line="405" w:lineRule="atLeast"/>
        <w:outlineLvl w:val="2"/>
        <w:rPr>
          <w:rFonts w:ascii="Helvetica" w:eastAsia="Times New Roman" w:hAnsi="Helvetica" w:cs="Arial"/>
          <w:b/>
          <w:bCs/>
          <w:color w:val="000000"/>
          <w:kern w:val="0"/>
          <w:sz w:val="32"/>
          <w:szCs w:val="32"/>
          <w:lang w:eastAsia="en-GB"/>
          <w14:ligatures w14:val="none"/>
        </w:rPr>
      </w:pPr>
      <w:r w:rsidRPr="0045434F">
        <w:rPr>
          <w:rFonts w:ascii="Helvetica" w:eastAsia="Times New Roman" w:hAnsi="Helvetica" w:cs="Arial"/>
          <w:b/>
          <w:bCs/>
          <w:color w:val="000000"/>
          <w:kern w:val="0"/>
          <w:sz w:val="32"/>
          <w:szCs w:val="32"/>
          <w:lang w:eastAsia="en-GB"/>
          <w14:ligatures w14:val="none"/>
        </w:rPr>
        <w:t xml:space="preserve">What personal information does </w:t>
      </w:r>
      <w:r w:rsidRPr="00D76A69">
        <w:rPr>
          <w:rFonts w:ascii="Helvetica" w:eastAsia="Times New Roman" w:hAnsi="Helvetica" w:cs="Arial"/>
          <w:b/>
          <w:bCs/>
          <w:color w:val="000000"/>
          <w:kern w:val="0"/>
          <w:sz w:val="32"/>
          <w:szCs w:val="32"/>
          <w:lang w:eastAsia="en-GB"/>
          <w14:ligatures w14:val="none"/>
        </w:rPr>
        <w:t>DRC</w:t>
      </w:r>
      <w:r w:rsidRPr="0045434F">
        <w:rPr>
          <w:rFonts w:ascii="Helvetica" w:eastAsia="Times New Roman" w:hAnsi="Helvetica" w:cs="Arial"/>
          <w:b/>
          <w:bCs/>
          <w:color w:val="000000"/>
          <w:kern w:val="0"/>
          <w:sz w:val="32"/>
          <w:szCs w:val="32"/>
          <w:lang w:eastAsia="en-GB"/>
          <w14:ligatures w14:val="none"/>
        </w:rPr>
        <w:t xml:space="preserve"> collect?</w:t>
      </w:r>
    </w:p>
    <w:p w14:paraId="569F74A2" w14:textId="280E3CA6" w:rsidR="0045434F" w:rsidRPr="0045434F" w:rsidRDefault="0045434F"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collects a range of personal information from members, staff, volunteers and the general public that is necessary and required for its primary functions and activities and for legal requirements only.</w:t>
      </w:r>
    </w:p>
    <w:p w14:paraId="3E4A576C" w14:textId="3833872C" w:rsidR="0045434F" w:rsidRPr="0045434F" w:rsidRDefault="0045434F"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may collect the following types of personal information:</w:t>
      </w:r>
    </w:p>
    <w:p w14:paraId="4508ABA4" w14:textId="77777777" w:rsidR="0045434F" w:rsidRPr="0045434F" w:rsidRDefault="0045434F" w:rsidP="0045434F">
      <w:pPr>
        <w:numPr>
          <w:ilvl w:val="0"/>
          <w:numId w:val="7"/>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name</w:t>
      </w:r>
    </w:p>
    <w:p w14:paraId="78AD9182" w14:textId="77777777" w:rsidR="0045434F" w:rsidRPr="0045434F" w:rsidRDefault="0045434F" w:rsidP="0045434F">
      <w:pPr>
        <w:numPr>
          <w:ilvl w:val="0"/>
          <w:numId w:val="7"/>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mailing or street address</w:t>
      </w:r>
    </w:p>
    <w:p w14:paraId="35B42DC0" w14:textId="77777777" w:rsidR="0045434F" w:rsidRPr="0045434F" w:rsidRDefault="0045434F" w:rsidP="0045434F">
      <w:pPr>
        <w:numPr>
          <w:ilvl w:val="0"/>
          <w:numId w:val="7"/>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email address</w:t>
      </w:r>
    </w:p>
    <w:p w14:paraId="5C4BEC99" w14:textId="77777777" w:rsidR="0045434F" w:rsidRPr="0045434F" w:rsidRDefault="0045434F" w:rsidP="0045434F">
      <w:pPr>
        <w:numPr>
          <w:ilvl w:val="0"/>
          <w:numId w:val="7"/>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telephone number</w:t>
      </w:r>
    </w:p>
    <w:p w14:paraId="67C09F38" w14:textId="77777777" w:rsidR="0045434F" w:rsidRPr="0045434F" w:rsidRDefault="0045434F" w:rsidP="0045434F">
      <w:pPr>
        <w:numPr>
          <w:ilvl w:val="0"/>
          <w:numId w:val="7"/>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age or birth date</w:t>
      </w:r>
    </w:p>
    <w:p w14:paraId="63A907ED" w14:textId="77777777" w:rsidR="0045434F" w:rsidRPr="0045434F" w:rsidRDefault="0045434F" w:rsidP="0045434F">
      <w:pPr>
        <w:numPr>
          <w:ilvl w:val="0"/>
          <w:numId w:val="7"/>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profession, occupation or job title</w:t>
      </w:r>
    </w:p>
    <w:p w14:paraId="66A1EE1B" w14:textId="272F72AC" w:rsidR="0045434F" w:rsidRPr="0045434F" w:rsidRDefault="0045434F" w:rsidP="0045434F">
      <w:pPr>
        <w:numPr>
          <w:ilvl w:val="0"/>
          <w:numId w:val="7"/>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 xml:space="preserve">details of any calls or enquiries made to </w:t>
      </w:r>
      <w:r w:rsidRPr="0045434F">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as well as any additional information that was necessary to respond to those calls or enquiries</w:t>
      </w:r>
    </w:p>
    <w:p w14:paraId="6D3867EF" w14:textId="3D7D6D40" w:rsidR="0045434F" w:rsidRPr="0045434F" w:rsidRDefault="0045434F" w:rsidP="0045434F">
      <w:pPr>
        <w:numPr>
          <w:ilvl w:val="0"/>
          <w:numId w:val="7"/>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 xml:space="preserve">information obtained through surveys and consultations with </w:t>
      </w:r>
      <w:r w:rsidRPr="0045434F">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members, stakeholders and the general public</w:t>
      </w:r>
    </w:p>
    <w:p w14:paraId="27F82BC5" w14:textId="0D2EBCCB" w:rsidR="0045434F" w:rsidRPr="0045434F" w:rsidRDefault="0045434F" w:rsidP="0045434F">
      <w:pPr>
        <w:numPr>
          <w:ilvl w:val="0"/>
          <w:numId w:val="7"/>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lastRenderedPageBreak/>
        <w:t>any additional information relating to a person that is provided to us directly through our websites or indirectly through use of our websites or online presence, or otherwise</w:t>
      </w:r>
    </w:p>
    <w:p w14:paraId="76B3E66D" w14:textId="1C51DFDE" w:rsidR="0045434F" w:rsidRPr="0045434F" w:rsidRDefault="0045434F"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may also collect some information that is not personal information because it does not identify any individual. For example, </w:t>
      </w:r>
      <w:r w:rsidRPr="0045434F">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may collect anonymous answers to surveys or aggregated information about visitors to the </w:t>
      </w:r>
      <w:r w:rsidRPr="0045434F">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website.</w:t>
      </w:r>
    </w:p>
    <w:p w14:paraId="6E9BD6D6" w14:textId="3C5D02DB" w:rsidR="0045434F" w:rsidRPr="0045434F" w:rsidRDefault="0045434F" w:rsidP="0045434F">
      <w:pPr>
        <w:spacing w:after="0" w:line="405" w:lineRule="atLeast"/>
        <w:outlineLvl w:val="2"/>
        <w:rPr>
          <w:rFonts w:ascii="Helvetica" w:eastAsia="Times New Roman" w:hAnsi="Helvetica" w:cs="Arial"/>
          <w:b/>
          <w:bCs/>
          <w:color w:val="000000"/>
          <w:kern w:val="0"/>
          <w:sz w:val="32"/>
          <w:szCs w:val="32"/>
          <w:lang w:eastAsia="en-GB"/>
          <w14:ligatures w14:val="none"/>
        </w:rPr>
      </w:pPr>
      <w:r w:rsidRPr="0045434F">
        <w:rPr>
          <w:rFonts w:ascii="Helvetica" w:eastAsia="Times New Roman" w:hAnsi="Helvetica" w:cs="Arial"/>
          <w:b/>
          <w:bCs/>
          <w:color w:val="000000"/>
          <w:kern w:val="0"/>
          <w:sz w:val="32"/>
          <w:szCs w:val="32"/>
          <w:lang w:eastAsia="en-GB"/>
          <w14:ligatures w14:val="none"/>
        </w:rPr>
        <w:t xml:space="preserve">How does </w:t>
      </w:r>
      <w:r w:rsidRPr="00D76A69">
        <w:rPr>
          <w:rFonts w:ascii="Helvetica" w:eastAsia="Times New Roman" w:hAnsi="Helvetica" w:cs="Arial"/>
          <w:b/>
          <w:bCs/>
          <w:color w:val="000000"/>
          <w:kern w:val="0"/>
          <w:sz w:val="32"/>
          <w:szCs w:val="32"/>
          <w:lang w:eastAsia="en-GB"/>
          <w14:ligatures w14:val="none"/>
        </w:rPr>
        <w:t>DRC</w:t>
      </w:r>
      <w:r w:rsidRPr="0045434F">
        <w:rPr>
          <w:rFonts w:ascii="Helvetica" w:eastAsia="Times New Roman" w:hAnsi="Helvetica" w:cs="Arial"/>
          <w:b/>
          <w:bCs/>
          <w:color w:val="000000"/>
          <w:kern w:val="0"/>
          <w:sz w:val="32"/>
          <w:szCs w:val="32"/>
          <w:lang w:eastAsia="en-GB"/>
          <w14:ligatures w14:val="none"/>
        </w:rPr>
        <w:t xml:space="preserve"> use personal information?</w:t>
      </w:r>
    </w:p>
    <w:p w14:paraId="6B8DB7AA" w14:textId="1C7A070A" w:rsidR="0045434F" w:rsidRPr="0045434F" w:rsidRDefault="0045434F"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 xml:space="preserve">The main ways </w:t>
      </w:r>
      <w:r w:rsidRPr="0045434F">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uses personal information are to:</w:t>
      </w:r>
    </w:p>
    <w:p w14:paraId="36CBF290" w14:textId="77777777" w:rsidR="0045434F" w:rsidRPr="0045434F" w:rsidRDefault="0045434F" w:rsidP="0045434F">
      <w:pPr>
        <w:numPr>
          <w:ilvl w:val="0"/>
          <w:numId w:val="8"/>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help advocate for people with disability and any related issues</w:t>
      </w:r>
    </w:p>
    <w:p w14:paraId="36758D77" w14:textId="3E314216" w:rsidR="0045434F" w:rsidRPr="0045434F" w:rsidRDefault="0045434F" w:rsidP="0045434F">
      <w:pPr>
        <w:numPr>
          <w:ilvl w:val="0"/>
          <w:numId w:val="8"/>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organise campaigns with and for the disability movement</w:t>
      </w:r>
    </w:p>
    <w:p w14:paraId="49255741" w14:textId="77777777" w:rsidR="0045434F" w:rsidRPr="0045434F" w:rsidRDefault="0045434F" w:rsidP="0045434F">
      <w:pPr>
        <w:numPr>
          <w:ilvl w:val="0"/>
          <w:numId w:val="8"/>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inform submissions and/or publications on disability related matters</w:t>
      </w:r>
    </w:p>
    <w:p w14:paraId="38912364" w14:textId="77777777" w:rsidR="0045434F" w:rsidRPr="0045434F" w:rsidRDefault="0045434F" w:rsidP="0045434F">
      <w:pPr>
        <w:numPr>
          <w:ilvl w:val="0"/>
          <w:numId w:val="8"/>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answer enquiries and resolve complaints</w:t>
      </w:r>
    </w:p>
    <w:p w14:paraId="330797CF" w14:textId="77777777" w:rsidR="0045434F" w:rsidRPr="0045434F" w:rsidRDefault="0045434F" w:rsidP="0045434F">
      <w:pPr>
        <w:numPr>
          <w:ilvl w:val="0"/>
          <w:numId w:val="8"/>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provide updates on our publications and services</w:t>
      </w:r>
    </w:p>
    <w:p w14:paraId="4557A9EE" w14:textId="77777777" w:rsidR="0045434F" w:rsidRPr="0045434F" w:rsidRDefault="0045434F" w:rsidP="0045434F">
      <w:pPr>
        <w:numPr>
          <w:ilvl w:val="0"/>
          <w:numId w:val="8"/>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recruit and manage staff</w:t>
      </w:r>
    </w:p>
    <w:p w14:paraId="4F1EDF1C" w14:textId="550D6E38" w:rsidR="0045434F" w:rsidRPr="0045434F" w:rsidRDefault="0045434F" w:rsidP="0045434F">
      <w:pPr>
        <w:numPr>
          <w:ilvl w:val="0"/>
          <w:numId w:val="8"/>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meet our workplace safety obligations.</w:t>
      </w:r>
    </w:p>
    <w:p w14:paraId="6E62123B" w14:textId="209294D8" w:rsidR="0045434F" w:rsidRPr="0045434F" w:rsidRDefault="0045434F"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also uses this information, after removing identifying details, to meet its reporting obligations.</w:t>
      </w:r>
    </w:p>
    <w:p w14:paraId="43625233" w14:textId="20017E3C" w:rsidR="0045434F" w:rsidRPr="0045434F" w:rsidRDefault="0045434F" w:rsidP="0045434F">
      <w:pPr>
        <w:spacing w:after="0" w:line="405" w:lineRule="atLeast"/>
        <w:outlineLvl w:val="2"/>
        <w:rPr>
          <w:rFonts w:ascii="Helvetica" w:eastAsia="Times New Roman" w:hAnsi="Helvetica" w:cs="Arial"/>
          <w:b/>
          <w:bCs/>
          <w:color w:val="000000"/>
          <w:kern w:val="0"/>
          <w:sz w:val="32"/>
          <w:szCs w:val="32"/>
          <w:lang w:eastAsia="en-GB"/>
          <w14:ligatures w14:val="none"/>
        </w:rPr>
      </w:pPr>
      <w:r w:rsidRPr="0045434F">
        <w:rPr>
          <w:rFonts w:ascii="Helvetica" w:eastAsia="Times New Roman" w:hAnsi="Helvetica" w:cs="Arial"/>
          <w:b/>
          <w:bCs/>
          <w:color w:val="000000"/>
          <w:kern w:val="0"/>
          <w:sz w:val="32"/>
          <w:szCs w:val="32"/>
          <w:lang w:eastAsia="en-GB"/>
          <w14:ligatures w14:val="none"/>
        </w:rPr>
        <w:t xml:space="preserve">When does </w:t>
      </w:r>
      <w:r w:rsidRPr="00D76A69">
        <w:rPr>
          <w:rFonts w:ascii="Helvetica" w:eastAsia="Times New Roman" w:hAnsi="Helvetica" w:cs="Arial"/>
          <w:b/>
          <w:bCs/>
          <w:color w:val="000000"/>
          <w:kern w:val="0"/>
          <w:sz w:val="32"/>
          <w:szCs w:val="32"/>
          <w:lang w:eastAsia="en-GB"/>
          <w14:ligatures w14:val="none"/>
        </w:rPr>
        <w:t>DRC</w:t>
      </w:r>
      <w:r w:rsidRPr="0045434F">
        <w:rPr>
          <w:rFonts w:ascii="Helvetica" w:eastAsia="Times New Roman" w:hAnsi="Helvetica" w:cs="Arial"/>
          <w:b/>
          <w:bCs/>
          <w:color w:val="000000"/>
          <w:kern w:val="0"/>
          <w:sz w:val="32"/>
          <w:szCs w:val="32"/>
          <w:lang w:eastAsia="en-GB"/>
          <w14:ligatures w14:val="none"/>
        </w:rPr>
        <w:t xml:space="preserve"> disclose personal information?</w:t>
      </w:r>
    </w:p>
    <w:p w14:paraId="2DF8569B" w14:textId="3526E0D3" w:rsidR="0045434F" w:rsidRPr="0045434F" w:rsidRDefault="0045434F" w:rsidP="0045434F">
      <w:pPr>
        <w:spacing w:before="100" w:beforeAutospacing="1" w:after="100" w:afterAutospacing="1" w:line="240" w:lineRule="auto"/>
        <w:outlineLvl w:val="2"/>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 xml:space="preserve">DRC </w:t>
      </w:r>
      <w:r w:rsidRPr="0045434F">
        <w:rPr>
          <w:rFonts w:ascii="Helvetica" w:eastAsia="Times New Roman" w:hAnsi="Helvetica" w:cs="Arial"/>
          <w:color w:val="000000"/>
          <w:kern w:val="0"/>
          <w:lang w:eastAsia="en-GB"/>
          <w14:ligatures w14:val="none"/>
        </w:rPr>
        <w:t>will generally only disclose information for the primary purpose for which it was collected or a directly related secondary purpose where the individual would reasonably have expected us to use it for those purposes.</w:t>
      </w:r>
    </w:p>
    <w:p w14:paraId="2B1F3740" w14:textId="28E8744B" w:rsidR="0045434F" w:rsidRPr="0045434F" w:rsidRDefault="0045434F"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 xml:space="preserve">For other uses </w:t>
      </w:r>
      <w:r w:rsidR="00D76A69">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will obtain consent from the affected person, unless the disclosure is required by law or the need for the disclosure (e.g. health &amp; safety of individuals) outweighs the need for privacy</w:t>
      </w:r>
    </w:p>
    <w:p w14:paraId="67975BE7" w14:textId="4E16D007" w:rsidR="0045434F" w:rsidRPr="0045434F" w:rsidRDefault="0045434F" w:rsidP="0045434F">
      <w:pPr>
        <w:spacing w:after="0" w:line="405" w:lineRule="atLeast"/>
        <w:outlineLvl w:val="2"/>
        <w:rPr>
          <w:rFonts w:ascii="Helvetica" w:eastAsia="Times New Roman" w:hAnsi="Helvetica" w:cs="Arial"/>
          <w:b/>
          <w:bCs/>
          <w:color w:val="000000"/>
          <w:kern w:val="0"/>
          <w:sz w:val="32"/>
          <w:szCs w:val="32"/>
          <w:lang w:eastAsia="en-GB"/>
          <w14:ligatures w14:val="none"/>
        </w:rPr>
      </w:pPr>
      <w:r w:rsidRPr="0045434F">
        <w:rPr>
          <w:rFonts w:ascii="Helvetica" w:eastAsia="Times New Roman" w:hAnsi="Helvetica" w:cs="Arial"/>
          <w:b/>
          <w:bCs/>
          <w:color w:val="000000"/>
          <w:kern w:val="0"/>
          <w:sz w:val="32"/>
          <w:szCs w:val="32"/>
          <w:lang w:eastAsia="en-GB"/>
          <w14:ligatures w14:val="none"/>
        </w:rPr>
        <w:t xml:space="preserve">How does </w:t>
      </w:r>
      <w:r w:rsidR="00D76A69" w:rsidRPr="00D76A69">
        <w:rPr>
          <w:rFonts w:ascii="Helvetica" w:eastAsia="Times New Roman" w:hAnsi="Helvetica" w:cs="Arial"/>
          <w:b/>
          <w:bCs/>
          <w:color w:val="000000"/>
          <w:kern w:val="0"/>
          <w:sz w:val="32"/>
          <w:szCs w:val="32"/>
          <w:lang w:eastAsia="en-GB"/>
          <w14:ligatures w14:val="none"/>
        </w:rPr>
        <w:t>DRC</w:t>
      </w:r>
      <w:r w:rsidRPr="0045434F">
        <w:rPr>
          <w:rFonts w:ascii="Helvetica" w:eastAsia="Times New Roman" w:hAnsi="Helvetica" w:cs="Arial"/>
          <w:b/>
          <w:bCs/>
          <w:color w:val="000000"/>
          <w:kern w:val="0"/>
          <w:sz w:val="32"/>
          <w:szCs w:val="32"/>
          <w:lang w:eastAsia="en-GB"/>
          <w14:ligatures w14:val="none"/>
        </w:rPr>
        <w:t xml:space="preserve"> ensure the quality of personal and health information recorded? </w:t>
      </w:r>
    </w:p>
    <w:p w14:paraId="34AD9BF6" w14:textId="23834036" w:rsidR="0045434F" w:rsidRPr="0045434F" w:rsidRDefault="00D76A69"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D76A69">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takes all reasonable steps to ensure the information collected about individuals is accurate, up-to-date and relevant to the functions and activities of the organisation. </w:t>
      </w:r>
      <w:r w:rsidRPr="00D76A69">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will ask people to tell us when their personal information changes so we can update our records. Where possible, </w:t>
      </w:r>
      <w:r w:rsidRPr="00D76A69">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checks the accuracy of information before it is used.</w:t>
      </w:r>
    </w:p>
    <w:p w14:paraId="03450D8E" w14:textId="14298590" w:rsidR="0045434F" w:rsidRPr="0045434F" w:rsidRDefault="0045434F" w:rsidP="0045434F">
      <w:pPr>
        <w:spacing w:after="0" w:line="405" w:lineRule="atLeast"/>
        <w:outlineLvl w:val="2"/>
        <w:rPr>
          <w:rFonts w:ascii="Helvetica" w:eastAsia="Times New Roman" w:hAnsi="Helvetica" w:cs="Arial"/>
          <w:b/>
          <w:bCs/>
          <w:color w:val="000000"/>
          <w:kern w:val="0"/>
          <w:sz w:val="32"/>
          <w:szCs w:val="32"/>
          <w:lang w:eastAsia="en-GB"/>
          <w14:ligatures w14:val="none"/>
        </w:rPr>
      </w:pPr>
      <w:r w:rsidRPr="0045434F">
        <w:rPr>
          <w:rFonts w:ascii="Helvetica" w:eastAsia="Times New Roman" w:hAnsi="Helvetica" w:cs="Arial"/>
          <w:b/>
          <w:bCs/>
          <w:color w:val="000000"/>
          <w:kern w:val="0"/>
          <w:sz w:val="32"/>
          <w:szCs w:val="32"/>
          <w:lang w:eastAsia="en-GB"/>
          <w14:ligatures w14:val="none"/>
        </w:rPr>
        <w:t xml:space="preserve">How does </w:t>
      </w:r>
      <w:r w:rsidR="00D76A69" w:rsidRPr="002041C0">
        <w:rPr>
          <w:rFonts w:ascii="Helvetica" w:eastAsia="Times New Roman" w:hAnsi="Helvetica" w:cs="Arial"/>
          <w:b/>
          <w:bCs/>
          <w:color w:val="000000"/>
          <w:kern w:val="0"/>
          <w:sz w:val="32"/>
          <w:szCs w:val="32"/>
          <w:lang w:eastAsia="en-GB"/>
          <w14:ligatures w14:val="none"/>
        </w:rPr>
        <w:t>DRC</w:t>
      </w:r>
      <w:r w:rsidRPr="0045434F">
        <w:rPr>
          <w:rFonts w:ascii="Helvetica" w:eastAsia="Times New Roman" w:hAnsi="Helvetica" w:cs="Arial"/>
          <w:b/>
          <w:bCs/>
          <w:color w:val="000000"/>
          <w:kern w:val="0"/>
          <w:sz w:val="32"/>
          <w:szCs w:val="32"/>
          <w:lang w:eastAsia="en-GB"/>
          <w14:ligatures w14:val="none"/>
        </w:rPr>
        <w:t xml:space="preserve"> keep personal and health information safe?</w:t>
      </w:r>
    </w:p>
    <w:p w14:paraId="0B25A441" w14:textId="766A1177" w:rsidR="0045434F" w:rsidRPr="0045434F" w:rsidRDefault="0045434F"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 xml:space="preserve">Personal information held by </w:t>
      </w:r>
      <w:r w:rsidR="00D76A69" w:rsidRPr="00D76A69">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may be in either hard copy or electronic form. </w:t>
      </w:r>
      <w:r w:rsidR="00D76A69" w:rsidRPr="00D76A69">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does its best to protect information from loss, misuse, unauthorised access, </w:t>
      </w:r>
      <w:r w:rsidRPr="0045434F">
        <w:rPr>
          <w:rFonts w:ascii="Helvetica" w:eastAsia="Times New Roman" w:hAnsi="Helvetica" w:cs="Arial"/>
          <w:color w:val="000000"/>
          <w:kern w:val="0"/>
          <w:lang w:eastAsia="en-GB"/>
          <w14:ligatures w14:val="none"/>
        </w:rPr>
        <w:lastRenderedPageBreak/>
        <w:t xml:space="preserve">modification and disclosure. To do this </w:t>
      </w:r>
      <w:r w:rsidR="00D76A69" w:rsidRPr="00D76A69">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uses procedural, physical and software safeguards.</w:t>
      </w:r>
    </w:p>
    <w:p w14:paraId="3E1B16C6" w14:textId="5135964C" w:rsidR="0045434F" w:rsidRPr="0045434F" w:rsidRDefault="0045434F"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 xml:space="preserve">The </w:t>
      </w:r>
      <w:r w:rsidR="00D76A69" w:rsidRPr="00D76A69">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website and social media pages are linked to the internet which can be insecure. </w:t>
      </w:r>
      <w:r w:rsidR="00D76A69" w:rsidRPr="00D76A69">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cannot provide any assurance regarding the security of transmission of information sent to us online. </w:t>
      </w:r>
      <w:r w:rsidR="00D76A69" w:rsidRPr="00D76A69">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also cannot guarantee that information supplied will not be intercepted while being transmitted over the internet. Accordingly, any personal information or other information transmitted to </w:t>
      </w:r>
      <w:r w:rsidR="00D76A69" w:rsidRPr="00D76A69">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online is transmitted at a person’s own risk.</w:t>
      </w:r>
    </w:p>
    <w:p w14:paraId="30458D80" w14:textId="47388E8E" w:rsidR="0045434F" w:rsidRPr="0045434F" w:rsidRDefault="00D76A69"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D76A69">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requires staff to handle personal information with care and access only what they need to do their job.</w:t>
      </w:r>
    </w:p>
    <w:p w14:paraId="77524169" w14:textId="25CEE076" w:rsidR="0045434F" w:rsidRPr="0045434F" w:rsidRDefault="00D76A69"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D76A69">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destroys personal information when it is no longer required.</w:t>
      </w:r>
    </w:p>
    <w:p w14:paraId="29A45826" w14:textId="77777777" w:rsidR="0045434F" w:rsidRPr="0045434F" w:rsidRDefault="0045434F" w:rsidP="0045434F">
      <w:pPr>
        <w:spacing w:after="0" w:line="405" w:lineRule="atLeast"/>
        <w:outlineLvl w:val="2"/>
        <w:rPr>
          <w:rFonts w:ascii="Helvetica" w:eastAsia="Times New Roman" w:hAnsi="Helvetica" w:cs="Arial"/>
          <w:b/>
          <w:bCs/>
          <w:color w:val="000000"/>
          <w:kern w:val="0"/>
          <w:sz w:val="32"/>
          <w:szCs w:val="32"/>
          <w:lang w:eastAsia="en-GB"/>
          <w14:ligatures w14:val="none"/>
        </w:rPr>
      </w:pPr>
      <w:r w:rsidRPr="0045434F">
        <w:rPr>
          <w:rFonts w:ascii="Helvetica" w:eastAsia="Times New Roman" w:hAnsi="Helvetica" w:cs="Arial"/>
          <w:b/>
          <w:bCs/>
          <w:color w:val="000000"/>
          <w:kern w:val="0"/>
          <w:sz w:val="32"/>
          <w:szCs w:val="32"/>
          <w:lang w:eastAsia="en-GB"/>
          <w14:ligatures w14:val="none"/>
        </w:rPr>
        <w:t>Anonymity of personal information</w:t>
      </w:r>
    </w:p>
    <w:p w14:paraId="20D67F26" w14:textId="1514799C" w:rsidR="0045434F" w:rsidRPr="0045434F" w:rsidRDefault="0045434F"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 xml:space="preserve">In the course of its advocacy work </w:t>
      </w:r>
      <w:r w:rsidR="00D76A69" w:rsidRPr="00D76A69">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frequently uses personal experiences and stories in its communications and publications. Members or individuals who have provided this information will not be identified unless they have specifically consented to be identified. </w:t>
      </w:r>
      <w:r w:rsidR="00D76A69" w:rsidRPr="00D76A69">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will also adhere to any requests from members or individuals to not use their personal experiences.</w:t>
      </w:r>
    </w:p>
    <w:p w14:paraId="5FD8AA5F" w14:textId="27888F8C" w:rsidR="0045434F" w:rsidRPr="0045434F" w:rsidRDefault="00D76A69"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D76A69">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can change information to a pseudonym or treat it anonymously if required by the person whose information </w:t>
      </w:r>
      <w:r w:rsidRPr="00D76A69">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holds. </w:t>
      </w:r>
      <w:r w:rsidRPr="00D76A69">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will not use any government related identifiers unless they are reasonably necessary.</w:t>
      </w:r>
    </w:p>
    <w:p w14:paraId="160CE8FD" w14:textId="07F1787F" w:rsidR="0045434F" w:rsidRPr="0045434F" w:rsidRDefault="00D76A69"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D76A69">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also provides members and Stakeholders the option of not identifying themselves when completing evaluation forms or opinion surveys.</w:t>
      </w:r>
    </w:p>
    <w:p w14:paraId="0852E9A9" w14:textId="374BAC4F" w:rsidR="0045434F" w:rsidRPr="0045434F" w:rsidRDefault="00D76A69" w:rsidP="0045434F">
      <w:pPr>
        <w:spacing w:after="0" w:line="405" w:lineRule="atLeast"/>
        <w:outlineLvl w:val="2"/>
        <w:rPr>
          <w:rFonts w:ascii="Helvetica" w:eastAsia="Times New Roman" w:hAnsi="Helvetica" w:cs="Arial"/>
          <w:b/>
          <w:bCs/>
          <w:color w:val="000000"/>
          <w:kern w:val="0"/>
          <w:sz w:val="32"/>
          <w:szCs w:val="32"/>
          <w:lang w:eastAsia="en-GB"/>
          <w14:ligatures w14:val="none"/>
        </w:rPr>
      </w:pPr>
      <w:r w:rsidRPr="002041C0">
        <w:rPr>
          <w:rFonts w:ascii="Helvetica" w:eastAsia="Times New Roman" w:hAnsi="Helvetica" w:cs="Arial"/>
          <w:b/>
          <w:bCs/>
          <w:color w:val="000000"/>
          <w:kern w:val="0"/>
          <w:sz w:val="32"/>
          <w:szCs w:val="32"/>
          <w:lang w:eastAsia="en-GB"/>
          <w14:ligatures w14:val="none"/>
        </w:rPr>
        <w:t>DRC</w:t>
      </w:r>
      <w:r w:rsidR="0045434F" w:rsidRPr="0045434F">
        <w:rPr>
          <w:rFonts w:ascii="Helvetica" w:eastAsia="Times New Roman" w:hAnsi="Helvetica" w:cs="Arial"/>
          <w:b/>
          <w:bCs/>
          <w:color w:val="000000"/>
          <w:kern w:val="0"/>
          <w:sz w:val="32"/>
          <w:szCs w:val="32"/>
          <w:lang w:eastAsia="en-GB"/>
          <w14:ligatures w14:val="none"/>
        </w:rPr>
        <w:t xml:space="preserve"> may collect sensitive information</w:t>
      </w:r>
    </w:p>
    <w:p w14:paraId="6FDAB143" w14:textId="38E78415" w:rsidR="0045434F" w:rsidRPr="0045434F" w:rsidRDefault="00D76A69"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D76A69">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does sometimes ask for sensitive information (as defined in the Privacy Act 1988). Such information is only ever collected with the person’s consent or if required by law.</w:t>
      </w:r>
    </w:p>
    <w:p w14:paraId="33CF5260" w14:textId="77777777" w:rsidR="0045434F" w:rsidRPr="0045434F" w:rsidRDefault="0045434F" w:rsidP="0045434F">
      <w:pPr>
        <w:spacing w:after="0" w:line="405" w:lineRule="atLeast"/>
        <w:outlineLvl w:val="2"/>
        <w:rPr>
          <w:rFonts w:ascii="Helvetica" w:eastAsia="Times New Roman" w:hAnsi="Helvetica" w:cs="Arial"/>
          <w:b/>
          <w:bCs/>
          <w:color w:val="000000"/>
          <w:kern w:val="0"/>
          <w:sz w:val="32"/>
          <w:szCs w:val="32"/>
          <w:lang w:eastAsia="en-GB"/>
          <w14:ligatures w14:val="none"/>
        </w:rPr>
      </w:pPr>
      <w:r w:rsidRPr="0045434F">
        <w:rPr>
          <w:rFonts w:ascii="Helvetica" w:eastAsia="Times New Roman" w:hAnsi="Helvetica" w:cs="Arial"/>
          <w:b/>
          <w:bCs/>
          <w:color w:val="000000"/>
          <w:kern w:val="0"/>
          <w:sz w:val="32"/>
          <w:szCs w:val="32"/>
          <w:lang w:eastAsia="en-GB"/>
          <w14:ligatures w14:val="none"/>
        </w:rPr>
        <w:t>Personal information and social media</w:t>
      </w:r>
    </w:p>
    <w:p w14:paraId="3397EA3E" w14:textId="4909B576" w:rsidR="0045434F" w:rsidRPr="0045434F" w:rsidRDefault="00D76A69"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D76A69">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social media pages including Facebook and Twitter are public pages on the internet. Any personal information posted on these sites are provided at a person’s own risk as </w:t>
      </w:r>
      <w:r w:rsidRPr="00D76A69">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cannot guarantee the privacy of the information. </w:t>
      </w:r>
      <w:r w:rsidRPr="00D76A69">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uses information provided on these social media sites, such as experiences and stories to inform our advocacy work.</w:t>
      </w:r>
    </w:p>
    <w:p w14:paraId="66021D4B" w14:textId="77777777" w:rsidR="0045434F" w:rsidRPr="0045434F" w:rsidRDefault="0045434F" w:rsidP="0045434F">
      <w:pPr>
        <w:spacing w:after="0" w:line="405" w:lineRule="atLeast"/>
        <w:outlineLvl w:val="2"/>
        <w:rPr>
          <w:rFonts w:ascii="Helvetica" w:eastAsia="Times New Roman" w:hAnsi="Helvetica" w:cs="Arial"/>
          <w:b/>
          <w:bCs/>
          <w:color w:val="000000"/>
          <w:kern w:val="0"/>
          <w:sz w:val="32"/>
          <w:szCs w:val="32"/>
          <w:lang w:eastAsia="en-GB"/>
          <w14:ligatures w14:val="none"/>
        </w:rPr>
      </w:pPr>
      <w:r w:rsidRPr="0045434F">
        <w:rPr>
          <w:rFonts w:ascii="Helvetica" w:eastAsia="Times New Roman" w:hAnsi="Helvetica" w:cs="Arial"/>
          <w:b/>
          <w:bCs/>
          <w:color w:val="000000"/>
          <w:kern w:val="0"/>
          <w:sz w:val="32"/>
          <w:szCs w:val="32"/>
          <w:lang w:eastAsia="en-GB"/>
          <w14:ligatures w14:val="none"/>
        </w:rPr>
        <w:t>Links</w:t>
      </w:r>
    </w:p>
    <w:p w14:paraId="7A2ABF1A" w14:textId="0D934F4E" w:rsidR="0045434F" w:rsidRPr="0045434F" w:rsidRDefault="0045434F"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lastRenderedPageBreak/>
        <w:t xml:space="preserve">The </w:t>
      </w:r>
      <w:r w:rsidR="00D76A69" w:rsidRPr="00D76A69">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website may contain links to other websites operated by third parties. </w:t>
      </w:r>
      <w:r w:rsidR="00D76A69" w:rsidRPr="00D76A69">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make no representations or warranties in relation to the privacy practices of any </w:t>
      </w:r>
      <w:r w:rsidR="002041C0" w:rsidRPr="0045434F">
        <w:rPr>
          <w:rFonts w:ascii="Helvetica" w:eastAsia="Times New Roman" w:hAnsi="Helvetica" w:cs="Arial"/>
          <w:color w:val="000000"/>
          <w:kern w:val="0"/>
          <w:lang w:eastAsia="en-GB"/>
          <w14:ligatures w14:val="none"/>
        </w:rPr>
        <w:t>third-party</w:t>
      </w:r>
      <w:r w:rsidRPr="0045434F">
        <w:rPr>
          <w:rFonts w:ascii="Helvetica" w:eastAsia="Times New Roman" w:hAnsi="Helvetica" w:cs="Arial"/>
          <w:color w:val="000000"/>
          <w:kern w:val="0"/>
          <w:lang w:eastAsia="en-GB"/>
          <w14:ligatures w14:val="none"/>
        </w:rPr>
        <w:t xml:space="preserve"> website and are not responsible for the privacy policies or the content of any third</w:t>
      </w:r>
      <w:r w:rsidR="002041C0">
        <w:rPr>
          <w:rFonts w:ascii="Helvetica" w:eastAsia="Times New Roman" w:hAnsi="Helvetica" w:cs="Arial"/>
          <w:color w:val="000000"/>
          <w:kern w:val="0"/>
          <w:lang w:eastAsia="en-GB"/>
          <w14:ligatures w14:val="none"/>
        </w:rPr>
        <w:t>-</w:t>
      </w:r>
      <w:r w:rsidRPr="0045434F">
        <w:rPr>
          <w:rFonts w:ascii="Helvetica" w:eastAsia="Times New Roman" w:hAnsi="Helvetica" w:cs="Arial"/>
          <w:color w:val="000000"/>
          <w:kern w:val="0"/>
          <w:lang w:eastAsia="en-GB"/>
          <w14:ligatures w14:val="none"/>
        </w:rPr>
        <w:t>party website. Third party websites are responsible for informing individuals about their own privacy practices.</w:t>
      </w:r>
    </w:p>
    <w:p w14:paraId="54F2481F" w14:textId="77777777" w:rsidR="0045434F" w:rsidRPr="0045434F" w:rsidRDefault="0045434F" w:rsidP="0045434F">
      <w:pPr>
        <w:spacing w:after="0" w:line="405" w:lineRule="atLeast"/>
        <w:outlineLvl w:val="2"/>
        <w:rPr>
          <w:rFonts w:ascii="Helvetica" w:eastAsia="Times New Roman" w:hAnsi="Helvetica" w:cs="Arial"/>
          <w:b/>
          <w:bCs/>
          <w:color w:val="000000"/>
          <w:kern w:val="0"/>
          <w:sz w:val="32"/>
          <w:szCs w:val="32"/>
          <w:lang w:eastAsia="en-GB"/>
          <w14:ligatures w14:val="none"/>
        </w:rPr>
      </w:pPr>
      <w:r w:rsidRPr="0045434F">
        <w:rPr>
          <w:rFonts w:ascii="Helvetica" w:eastAsia="Times New Roman" w:hAnsi="Helvetica" w:cs="Arial"/>
          <w:b/>
          <w:bCs/>
          <w:color w:val="000000"/>
          <w:kern w:val="0"/>
          <w:sz w:val="32"/>
          <w:szCs w:val="32"/>
          <w:lang w:eastAsia="en-GB"/>
          <w14:ligatures w14:val="none"/>
        </w:rPr>
        <w:t>Accessing and updating personal information</w:t>
      </w:r>
    </w:p>
    <w:p w14:paraId="6DC5BAE1" w14:textId="5DAACBA3" w:rsidR="0045434F" w:rsidRPr="0045434F" w:rsidRDefault="00D76A69"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D76A69">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will, on request by an individual, give the individual access to their personal information except where it is a threat to life or health, it could interfere with the privacy of others or if it is authorised by law to refuse. If </w:t>
      </w:r>
      <w:r w:rsidRPr="00D76A69">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are unable to provide access to personal information the person will be informed in writing of the reasons.</w:t>
      </w:r>
    </w:p>
    <w:p w14:paraId="559F3FF9" w14:textId="1769E0C7" w:rsidR="0045434F" w:rsidRPr="0045434F" w:rsidRDefault="0045434F"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 xml:space="preserve">If a person is able to establish that their personal information is not accurate, then </w:t>
      </w:r>
      <w:r w:rsidR="00D76A69" w:rsidRPr="00D76A69">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will take steps to correct it.</w:t>
      </w:r>
    </w:p>
    <w:p w14:paraId="59662592" w14:textId="7995DD4D" w:rsidR="0045434F" w:rsidRPr="0045434F" w:rsidRDefault="00D76A69"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D76A69">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will make no charge to individuals for making a request for personal information, correcting the information or associating a statement regarding accuracy with the personal information.</w:t>
      </w:r>
    </w:p>
    <w:p w14:paraId="3EBC4461" w14:textId="77777777" w:rsidR="0045434F" w:rsidRPr="0045434F" w:rsidRDefault="0045434F" w:rsidP="0045434F">
      <w:pPr>
        <w:spacing w:after="0" w:line="405" w:lineRule="atLeast"/>
        <w:outlineLvl w:val="2"/>
        <w:rPr>
          <w:rFonts w:ascii="Helvetica" w:eastAsia="Times New Roman" w:hAnsi="Helvetica" w:cs="Arial"/>
          <w:b/>
          <w:bCs/>
          <w:color w:val="000000"/>
          <w:kern w:val="0"/>
          <w:sz w:val="32"/>
          <w:szCs w:val="32"/>
          <w:lang w:eastAsia="en-GB"/>
          <w14:ligatures w14:val="none"/>
        </w:rPr>
      </w:pPr>
      <w:r w:rsidRPr="0045434F">
        <w:rPr>
          <w:rFonts w:ascii="Helvetica" w:eastAsia="Times New Roman" w:hAnsi="Helvetica" w:cs="Arial"/>
          <w:b/>
          <w:bCs/>
          <w:color w:val="000000"/>
          <w:kern w:val="0"/>
          <w:sz w:val="32"/>
          <w:szCs w:val="32"/>
          <w:lang w:eastAsia="en-GB"/>
          <w14:ligatures w14:val="none"/>
        </w:rPr>
        <w:t>Complaints and privacy and confidentiality</w:t>
      </w:r>
    </w:p>
    <w:p w14:paraId="57981E1F" w14:textId="37B46BDC" w:rsidR="0045434F" w:rsidRPr="0045434F" w:rsidRDefault="0045434F"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 xml:space="preserve">Any individual who has a complaint about how </w:t>
      </w:r>
      <w:r w:rsidR="00D76A69" w:rsidRPr="00D76A69">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has handled their personal information should contact </w:t>
      </w:r>
      <w:r w:rsidR="00D76A69" w:rsidRPr="00D76A69">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as soon as possible (see </w:t>
      </w:r>
      <w:hyperlink r:id="rId7" w:history="1">
        <w:r w:rsidRPr="0045434F">
          <w:rPr>
            <w:rFonts w:ascii="Helvetica" w:eastAsia="Times New Roman" w:hAnsi="Helvetica" w:cs="Arial"/>
            <w:b/>
            <w:bCs/>
            <w:color w:val="0000FF"/>
            <w:kern w:val="0"/>
            <w:u w:val="single"/>
            <w:lang w:eastAsia="en-GB"/>
            <w14:ligatures w14:val="none"/>
          </w:rPr>
          <w:t>www.</w:t>
        </w:r>
        <w:r w:rsidR="00D76A69" w:rsidRPr="00D76A69">
          <w:rPr>
            <w:rFonts w:ascii="Helvetica" w:eastAsia="Times New Roman" w:hAnsi="Helvetica" w:cs="Arial"/>
            <w:b/>
            <w:bCs/>
            <w:color w:val="0000FF"/>
            <w:kern w:val="0"/>
            <w:u w:val="single"/>
            <w:lang w:eastAsia="en-GB"/>
            <w14:ligatures w14:val="none"/>
          </w:rPr>
          <w:t>DRC</w:t>
        </w:r>
        <w:r w:rsidRPr="0045434F">
          <w:rPr>
            <w:rFonts w:ascii="Helvetica" w:eastAsia="Times New Roman" w:hAnsi="Helvetica" w:cs="Arial"/>
            <w:b/>
            <w:bCs/>
            <w:color w:val="0000FF"/>
            <w:kern w:val="0"/>
            <w:u w:val="single"/>
            <w:lang w:eastAsia="en-GB"/>
            <w14:ligatures w14:val="none"/>
          </w:rPr>
          <w:t>.org.au</w:t>
        </w:r>
      </w:hyperlink>
      <w:r w:rsidRPr="0045434F">
        <w:rPr>
          <w:rFonts w:ascii="Helvetica" w:eastAsia="Times New Roman" w:hAnsi="Helvetica" w:cs="Arial"/>
          <w:color w:val="000000"/>
          <w:kern w:val="0"/>
          <w:lang w:eastAsia="en-GB"/>
          <w14:ligatures w14:val="none"/>
        </w:rPr>
        <w:t xml:space="preserve"> for contact information). </w:t>
      </w:r>
      <w:r w:rsidR="00D76A69" w:rsidRPr="00D76A69">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aims to resolve complaints quickly and fairly.</w:t>
      </w:r>
    </w:p>
    <w:p w14:paraId="01C85FC9" w14:textId="0A5CB2F5" w:rsidR="0045434F" w:rsidRPr="0045434F" w:rsidRDefault="0045434F"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 xml:space="preserve">If </w:t>
      </w:r>
      <w:proofErr w:type="gramStart"/>
      <w:r w:rsidRPr="0045434F">
        <w:rPr>
          <w:rFonts w:ascii="Helvetica" w:eastAsia="Times New Roman" w:hAnsi="Helvetica" w:cs="Arial"/>
          <w:color w:val="000000"/>
          <w:kern w:val="0"/>
          <w:lang w:eastAsia="en-GB"/>
          <w14:ligatures w14:val="none"/>
        </w:rPr>
        <w:t>however</w:t>
      </w:r>
      <w:proofErr w:type="gramEnd"/>
      <w:r w:rsidRPr="0045434F">
        <w:rPr>
          <w:rFonts w:ascii="Helvetica" w:eastAsia="Times New Roman" w:hAnsi="Helvetica" w:cs="Arial"/>
          <w:color w:val="000000"/>
          <w:kern w:val="0"/>
          <w:lang w:eastAsia="en-GB"/>
          <w14:ligatures w14:val="none"/>
        </w:rPr>
        <w:t xml:space="preserve"> </w:t>
      </w:r>
      <w:r w:rsidR="00D76A69" w:rsidRPr="00D76A69">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cannot resolve the complaint directly a complaint can be lodged to the Office of the Australian Information Commissioner. </w:t>
      </w:r>
      <w:hyperlink r:id="rId8" w:history="1">
        <w:r w:rsidRPr="0045434F">
          <w:rPr>
            <w:rFonts w:ascii="Helvetica" w:eastAsia="Times New Roman" w:hAnsi="Helvetica" w:cs="Arial"/>
            <w:b/>
            <w:bCs/>
            <w:color w:val="0000FF"/>
            <w:kern w:val="0"/>
            <w:u w:val="single"/>
            <w:lang w:eastAsia="en-GB"/>
            <w14:ligatures w14:val="none"/>
          </w:rPr>
          <w:t>www.oaic.gov.au</w:t>
        </w:r>
      </w:hyperlink>
    </w:p>
    <w:p w14:paraId="7F0F514C" w14:textId="77777777" w:rsidR="0045434F" w:rsidRPr="0045434F" w:rsidRDefault="0045434F" w:rsidP="0045434F">
      <w:pPr>
        <w:spacing w:after="0" w:line="405" w:lineRule="atLeast"/>
        <w:outlineLvl w:val="2"/>
        <w:rPr>
          <w:rFonts w:ascii="Helvetica" w:eastAsia="Times New Roman" w:hAnsi="Helvetica" w:cs="Arial"/>
          <w:b/>
          <w:bCs/>
          <w:color w:val="000000"/>
          <w:kern w:val="0"/>
          <w:sz w:val="32"/>
          <w:szCs w:val="32"/>
          <w:lang w:eastAsia="en-GB"/>
          <w14:ligatures w14:val="none"/>
        </w:rPr>
      </w:pPr>
      <w:r w:rsidRPr="0045434F">
        <w:rPr>
          <w:rFonts w:ascii="Helvetica" w:eastAsia="Times New Roman" w:hAnsi="Helvetica" w:cs="Arial"/>
          <w:b/>
          <w:bCs/>
          <w:color w:val="000000"/>
          <w:kern w:val="0"/>
          <w:sz w:val="32"/>
          <w:szCs w:val="32"/>
          <w:lang w:eastAsia="en-GB"/>
          <w14:ligatures w14:val="none"/>
        </w:rPr>
        <w:t>Responsibility</w:t>
      </w:r>
    </w:p>
    <w:p w14:paraId="09AEC20F" w14:textId="33ACD116" w:rsidR="0045434F" w:rsidRPr="0045434F" w:rsidRDefault="0045434F"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 xml:space="preserve">The Board of </w:t>
      </w:r>
      <w:r w:rsidR="00D76A69" w:rsidRPr="00D76A69">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is responsible for adopting the Privacy &amp; Confidentiality Policy</w:t>
      </w:r>
    </w:p>
    <w:p w14:paraId="10575DCB" w14:textId="41D84B49" w:rsidR="0045434F" w:rsidRPr="0045434F" w:rsidRDefault="00D76A69"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D76A69">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’s Board, </w:t>
      </w:r>
      <w:r w:rsidR="002041C0">
        <w:rPr>
          <w:rFonts w:ascii="Helvetica" w:eastAsia="Times New Roman" w:hAnsi="Helvetica" w:cs="Arial"/>
          <w:color w:val="000000"/>
          <w:kern w:val="0"/>
          <w:lang w:eastAsia="en-GB"/>
          <w14:ligatures w14:val="none"/>
        </w:rPr>
        <w:t>Executive Officer</w:t>
      </w:r>
      <w:r w:rsidR="0045434F" w:rsidRPr="0045434F">
        <w:rPr>
          <w:rFonts w:ascii="Helvetica" w:eastAsia="Times New Roman" w:hAnsi="Helvetica" w:cs="Arial"/>
          <w:color w:val="000000"/>
          <w:kern w:val="0"/>
          <w:lang w:eastAsia="en-GB"/>
          <w14:ligatures w14:val="none"/>
        </w:rPr>
        <w:t xml:space="preserve"> and all staff members, contractors and volunteers are responsible for the implementation of the Privacy &amp; Confidentiality Policy and Procedures.</w:t>
      </w:r>
    </w:p>
    <w:p w14:paraId="02B5EBE6" w14:textId="12050447" w:rsidR="0045434F" w:rsidRPr="0045434F" w:rsidRDefault="0045434F"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The Executive Officer is responsible for monitoring changes in Privacy legislation and for advising the board of the need to review the Privacy &amp; Confidentiality Policy.</w:t>
      </w:r>
    </w:p>
    <w:p w14:paraId="18277E0B" w14:textId="77777777" w:rsidR="0045434F" w:rsidRPr="0045434F" w:rsidRDefault="0045434F" w:rsidP="0045434F">
      <w:pPr>
        <w:spacing w:after="0" w:line="600" w:lineRule="atLeast"/>
        <w:outlineLvl w:val="1"/>
        <w:rPr>
          <w:rFonts w:ascii="Helvetica" w:eastAsia="Times New Roman" w:hAnsi="Helvetica" w:cs="Arial"/>
          <w:b/>
          <w:bCs/>
          <w:color w:val="000000"/>
          <w:kern w:val="0"/>
          <w:sz w:val="32"/>
          <w:szCs w:val="32"/>
          <w:lang w:eastAsia="en-GB"/>
          <w14:ligatures w14:val="none"/>
        </w:rPr>
      </w:pPr>
      <w:r w:rsidRPr="0045434F">
        <w:rPr>
          <w:rFonts w:ascii="Helvetica" w:eastAsia="Times New Roman" w:hAnsi="Helvetica" w:cs="Arial"/>
          <w:b/>
          <w:bCs/>
          <w:color w:val="000000"/>
          <w:kern w:val="0"/>
          <w:sz w:val="32"/>
          <w:szCs w:val="32"/>
          <w:lang w:eastAsia="en-GB"/>
          <w14:ligatures w14:val="none"/>
        </w:rPr>
        <w:t>Privacy and confidentiality procedures</w:t>
      </w:r>
    </w:p>
    <w:p w14:paraId="3E1B3B46" w14:textId="11F5760B" w:rsidR="0045434F" w:rsidRPr="0045434F" w:rsidRDefault="00D76A69"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2041C0">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is committed to protecting the privacy and confidentiality of all personal information that the organisation collects, holds and administers. Personal information collected by </w:t>
      </w:r>
      <w:r w:rsidRPr="002041C0">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is managed in accordance with the privacy principles contained in the </w:t>
      </w:r>
      <w:hyperlink r:id="rId9" w:history="1">
        <w:r w:rsidR="0045434F" w:rsidRPr="0045434F">
          <w:rPr>
            <w:rFonts w:ascii="Helvetica" w:eastAsia="Times New Roman" w:hAnsi="Helvetica" w:cs="Arial"/>
            <w:b/>
            <w:bCs/>
            <w:color w:val="0000FF"/>
            <w:kern w:val="0"/>
            <w:u w:val="single"/>
            <w:shd w:val="clear" w:color="auto" w:fill="FFFFFF"/>
            <w:lang w:eastAsia="en-GB"/>
            <w14:ligatures w14:val="none"/>
          </w:rPr>
          <w:t>Australian Privacy Act (1998)</w:t>
        </w:r>
      </w:hyperlink>
      <w:r w:rsidR="0045434F" w:rsidRPr="0045434F">
        <w:rPr>
          <w:rFonts w:ascii="Helvetica" w:eastAsia="Times New Roman" w:hAnsi="Helvetica" w:cs="Arial"/>
          <w:color w:val="000000"/>
          <w:kern w:val="0"/>
          <w:lang w:eastAsia="en-GB"/>
          <w14:ligatures w14:val="none"/>
        </w:rPr>
        <w:t>.</w:t>
      </w:r>
    </w:p>
    <w:p w14:paraId="35BDBDA7" w14:textId="77777777" w:rsidR="0045434F" w:rsidRPr="0045434F" w:rsidRDefault="0045434F"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lastRenderedPageBreak/>
        <w:t>Personal information is almost any information, including numbers or images that relates to an identifiable person. Some personal information is considered sensitive, such as ethnic origin, sexual orientation or criminal record. Sensitive information may also include health information which is information that relates to an identifiable living or deceased person and concerns their health, disability or genetic make-up.</w:t>
      </w:r>
    </w:p>
    <w:p w14:paraId="4B21859C" w14:textId="77777777" w:rsidR="0045434F" w:rsidRPr="0045434F" w:rsidRDefault="0045434F" w:rsidP="0045434F">
      <w:pPr>
        <w:spacing w:after="0" w:line="405" w:lineRule="atLeast"/>
        <w:outlineLvl w:val="2"/>
        <w:rPr>
          <w:rFonts w:ascii="Helvetica" w:eastAsia="Times New Roman" w:hAnsi="Helvetica" w:cs="Arial"/>
          <w:b/>
          <w:bCs/>
          <w:color w:val="000000"/>
          <w:kern w:val="0"/>
          <w:sz w:val="36"/>
          <w:szCs w:val="36"/>
          <w:lang w:eastAsia="en-GB"/>
          <w14:ligatures w14:val="none"/>
        </w:rPr>
      </w:pPr>
      <w:r w:rsidRPr="0045434F">
        <w:rPr>
          <w:rFonts w:ascii="Helvetica" w:eastAsia="Times New Roman" w:hAnsi="Helvetica" w:cs="Arial"/>
          <w:b/>
          <w:bCs/>
          <w:color w:val="000000"/>
          <w:kern w:val="0"/>
          <w:sz w:val="36"/>
          <w:szCs w:val="36"/>
          <w:lang w:eastAsia="en-GB"/>
          <w14:ligatures w14:val="none"/>
        </w:rPr>
        <w:t>Procedures</w:t>
      </w:r>
    </w:p>
    <w:p w14:paraId="600F989F" w14:textId="77777777" w:rsidR="0045434F" w:rsidRPr="0045434F" w:rsidRDefault="0045434F" w:rsidP="0045434F">
      <w:pPr>
        <w:spacing w:after="0" w:line="345" w:lineRule="atLeast"/>
        <w:outlineLvl w:val="3"/>
        <w:rPr>
          <w:rFonts w:ascii="Helvetica" w:eastAsia="Times New Roman" w:hAnsi="Helvetica" w:cs="Arial"/>
          <w:b/>
          <w:bCs/>
          <w:color w:val="000000"/>
          <w:kern w:val="0"/>
          <w:sz w:val="32"/>
          <w:szCs w:val="32"/>
          <w:lang w:eastAsia="en-GB"/>
          <w14:ligatures w14:val="none"/>
        </w:rPr>
      </w:pPr>
      <w:r w:rsidRPr="0045434F">
        <w:rPr>
          <w:rFonts w:ascii="Helvetica" w:eastAsia="Times New Roman" w:hAnsi="Helvetica" w:cs="Arial"/>
          <w:b/>
          <w:bCs/>
          <w:color w:val="000000"/>
          <w:kern w:val="0"/>
          <w:sz w:val="32"/>
          <w:szCs w:val="32"/>
          <w:lang w:eastAsia="en-GB"/>
          <w14:ligatures w14:val="none"/>
        </w:rPr>
        <w:t>Collection of Personal Information</w:t>
      </w:r>
    </w:p>
    <w:p w14:paraId="515EFBA1" w14:textId="6AEA5F91" w:rsidR="0045434F" w:rsidRPr="0045434F" w:rsidRDefault="00D76A69"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2041C0">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collects a range of personal information from members and broader constituency, staff and volunteers that is necessary and required for its primary functions and activities and for legal requirements</w:t>
      </w:r>
    </w:p>
    <w:p w14:paraId="43E83098" w14:textId="79E8CE8C" w:rsidR="0045434F" w:rsidRPr="0045434F" w:rsidRDefault="00D76A69"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2041C0">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will:</w:t>
      </w:r>
    </w:p>
    <w:p w14:paraId="3D9D20A5" w14:textId="77777777" w:rsidR="0045434F" w:rsidRPr="0045434F" w:rsidRDefault="0045434F" w:rsidP="0045434F">
      <w:pPr>
        <w:numPr>
          <w:ilvl w:val="0"/>
          <w:numId w:val="9"/>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Only collect information that is necessary for the performance of its primary function and activities. This includes but is not limited to:</w:t>
      </w:r>
    </w:p>
    <w:p w14:paraId="4FFA2338" w14:textId="4BA8C336" w:rsidR="0045434F" w:rsidRPr="0045434F" w:rsidRDefault="0045434F" w:rsidP="0045434F">
      <w:pPr>
        <w:numPr>
          <w:ilvl w:val="1"/>
          <w:numId w:val="9"/>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 xml:space="preserve">information obtained from calls and enquiries to </w:t>
      </w:r>
      <w:r w:rsidR="00D76A69" w:rsidRPr="002041C0">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from members and members of the public about issues, direct experience, complaints and/or personal circumstances related to disability.</w:t>
      </w:r>
    </w:p>
    <w:p w14:paraId="4A260DE9" w14:textId="0AF4F6CC" w:rsidR="0045434F" w:rsidRPr="0045434F" w:rsidRDefault="0045434F" w:rsidP="0045434F">
      <w:pPr>
        <w:numPr>
          <w:ilvl w:val="1"/>
          <w:numId w:val="9"/>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 xml:space="preserve">Information obtained through surveys and consultations with </w:t>
      </w:r>
      <w:r w:rsidR="00D76A69" w:rsidRPr="002041C0">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members, stakeholders and the general public</w:t>
      </w:r>
    </w:p>
    <w:p w14:paraId="30F07312" w14:textId="57A97516" w:rsidR="0045434F" w:rsidRPr="0045434F" w:rsidRDefault="0045434F" w:rsidP="0045434F">
      <w:pPr>
        <w:numPr>
          <w:ilvl w:val="1"/>
          <w:numId w:val="9"/>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 xml:space="preserve">education and employment history from people who work for </w:t>
      </w:r>
      <w:r w:rsidR="00D76A69" w:rsidRPr="002041C0">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or apply to work for </w:t>
      </w:r>
      <w:r w:rsidR="00D76A69" w:rsidRPr="002041C0">
        <w:rPr>
          <w:rFonts w:ascii="Helvetica" w:eastAsia="Times New Roman" w:hAnsi="Helvetica" w:cs="Arial"/>
          <w:color w:val="000000"/>
          <w:kern w:val="0"/>
          <w:lang w:eastAsia="en-GB"/>
          <w14:ligatures w14:val="none"/>
        </w:rPr>
        <w:t>DRC</w:t>
      </w:r>
    </w:p>
    <w:p w14:paraId="137B41B3" w14:textId="77777777" w:rsidR="0045434F" w:rsidRPr="0045434F" w:rsidRDefault="0045434F" w:rsidP="0045434F">
      <w:pPr>
        <w:numPr>
          <w:ilvl w:val="1"/>
          <w:numId w:val="9"/>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contact details of members, stakeholders, staff, contractors and members of the public</w:t>
      </w:r>
    </w:p>
    <w:p w14:paraId="7A94206E" w14:textId="77777777" w:rsidR="0045434F" w:rsidRPr="0045434F" w:rsidRDefault="0045434F" w:rsidP="0045434F">
      <w:pPr>
        <w:numPr>
          <w:ilvl w:val="0"/>
          <w:numId w:val="9"/>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Notify stakeholders about why we collect the information and how it is administered.</w:t>
      </w:r>
    </w:p>
    <w:p w14:paraId="1FAD02D7" w14:textId="77777777" w:rsidR="0045434F" w:rsidRPr="0045434F" w:rsidRDefault="0045434F" w:rsidP="0045434F">
      <w:pPr>
        <w:numPr>
          <w:ilvl w:val="0"/>
          <w:numId w:val="9"/>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Notify stakeholders that this information is accessible to them.</w:t>
      </w:r>
    </w:p>
    <w:p w14:paraId="4B52B4B7" w14:textId="77777777" w:rsidR="0045434F" w:rsidRPr="0045434F" w:rsidRDefault="0045434F" w:rsidP="0045434F">
      <w:pPr>
        <w:numPr>
          <w:ilvl w:val="0"/>
          <w:numId w:val="9"/>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Collect personal information from the person themselves wherever possible.</w:t>
      </w:r>
    </w:p>
    <w:p w14:paraId="3EEBBCAD" w14:textId="77777777" w:rsidR="0045434F" w:rsidRPr="0045434F" w:rsidRDefault="0045434F" w:rsidP="0045434F">
      <w:pPr>
        <w:numPr>
          <w:ilvl w:val="0"/>
          <w:numId w:val="9"/>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If collecting personal information from a third party, ensure that the person whom the information concerns is aware of who has provided their personal information and provides consent.</w:t>
      </w:r>
    </w:p>
    <w:p w14:paraId="74B21DC6" w14:textId="77777777" w:rsidR="0045434F" w:rsidRPr="0045434F" w:rsidRDefault="0045434F" w:rsidP="0045434F">
      <w:pPr>
        <w:numPr>
          <w:ilvl w:val="0"/>
          <w:numId w:val="9"/>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Collect sensitive information only with the person’s consent. (Sensitive information includes health information and information about religious beliefs, race, gender and other areas).</w:t>
      </w:r>
    </w:p>
    <w:p w14:paraId="702D2877" w14:textId="77777777" w:rsidR="0045434F" w:rsidRPr="0045434F" w:rsidRDefault="0045434F" w:rsidP="0045434F">
      <w:pPr>
        <w:numPr>
          <w:ilvl w:val="0"/>
          <w:numId w:val="9"/>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Determine, where unsolicited information is received, whether the personal information could have been collected in the usual way, and then if it could have, it will be treated normally. If it could not have been, it must be destroyed, and the person whose personal information has been destroyed will be notified about the receipt and destruction of their personal information.</w:t>
      </w:r>
    </w:p>
    <w:p w14:paraId="0F766108" w14:textId="77777777" w:rsidR="0045434F" w:rsidRPr="0045434F" w:rsidRDefault="0045434F" w:rsidP="0045434F">
      <w:pPr>
        <w:spacing w:after="0" w:line="345" w:lineRule="atLeast"/>
        <w:outlineLvl w:val="3"/>
        <w:rPr>
          <w:rFonts w:ascii="Helvetica" w:eastAsia="Times New Roman" w:hAnsi="Helvetica" w:cs="Arial"/>
          <w:b/>
          <w:bCs/>
          <w:color w:val="000000"/>
          <w:kern w:val="0"/>
          <w:sz w:val="32"/>
          <w:szCs w:val="32"/>
          <w:lang w:eastAsia="en-GB"/>
          <w14:ligatures w14:val="none"/>
        </w:rPr>
      </w:pPr>
      <w:r w:rsidRPr="0045434F">
        <w:rPr>
          <w:rFonts w:ascii="Helvetica" w:eastAsia="Times New Roman" w:hAnsi="Helvetica" w:cs="Arial"/>
          <w:b/>
          <w:bCs/>
          <w:color w:val="000000"/>
          <w:kern w:val="0"/>
          <w:sz w:val="32"/>
          <w:szCs w:val="32"/>
          <w:lang w:eastAsia="en-GB"/>
          <w14:ligatures w14:val="none"/>
        </w:rPr>
        <w:t>Use and Disclosure of Personal Information</w:t>
      </w:r>
    </w:p>
    <w:p w14:paraId="4B7536DD" w14:textId="12B92B3D" w:rsidR="0045434F" w:rsidRPr="0045434F" w:rsidRDefault="0045434F"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 xml:space="preserve">The main ways </w:t>
      </w:r>
      <w:r w:rsidR="00D76A69" w:rsidRPr="002041C0">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uses personal information are to:</w:t>
      </w:r>
    </w:p>
    <w:p w14:paraId="6AC696A5" w14:textId="77777777" w:rsidR="0045434F" w:rsidRPr="0045434F" w:rsidRDefault="0045434F" w:rsidP="0045434F">
      <w:pPr>
        <w:numPr>
          <w:ilvl w:val="0"/>
          <w:numId w:val="10"/>
        </w:numPr>
        <w:shd w:val="clear" w:color="auto" w:fill="FFFFFF"/>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advocate for people with disability</w:t>
      </w:r>
    </w:p>
    <w:p w14:paraId="5F8E3A64" w14:textId="77777777" w:rsidR="0045434F" w:rsidRPr="0045434F" w:rsidRDefault="0045434F" w:rsidP="0045434F">
      <w:pPr>
        <w:numPr>
          <w:ilvl w:val="0"/>
          <w:numId w:val="10"/>
        </w:numPr>
        <w:shd w:val="clear" w:color="auto" w:fill="FFFFFF"/>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lastRenderedPageBreak/>
        <w:t>inform submissions and/or publications on disability related matters</w:t>
      </w:r>
    </w:p>
    <w:p w14:paraId="6E62F14E" w14:textId="77777777" w:rsidR="0045434F" w:rsidRPr="0045434F" w:rsidRDefault="0045434F" w:rsidP="0045434F">
      <w:pPr>
        <w:numPr>
          <w:ilvl w:val="0"/>
          <w:numId w:val="11"/>
        </w:numPr>
        <w:shd w:val="clear" w:color="auto" w:fill="FFFFFF"/>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answer enquiries and resolve complaints</w:t>
      </w:r>
    </w:p>
    <w:p w14:paraId="64D03B83" w14:textId="77777777" w:rsidR="0045434F" w:rsidRPr="0045434F" w:rsidRDefault="0045434F" w:rsidP="0045434F">
      <w:pPr>
        <w:numPr>
          <w:ilvl w:val="0"/>
          <w:numId w:val="11"/>
        </w:numPr>
        <w:shd w:val="clear" w:color="auto" w:fill="FFFFFF"/>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provide updates on our publications and services</w:t>
      </w:r>
    </w:p>
    <w:p w14:paraId="23880C4C" w14:textId="77777777" w:rsidR="0045434F" w:rsidRPr="0045434F" w:rsidRDefault="0045434F" w:rsidP="0045434F">
      <w:pPr>
        <w:numPr>
          <w:ilvl w:val="0"/>
          <w:numId w:val="11"/>
        </w:numPr>
        <w:shd w:val="clear" w:color="auto" w:fill="FFFFFF"/>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recruit and manage staff</w:t>
      </w:r>
    </w:p>
    <w:p w14:paraId="354C952E" w14:textId="77777777" w:rsidR="0045434F" w:rsidRPr="0045434F" w:rsidRDefault="0045434F" w:rsidP="0045434F">
      <w:pPr>
        <w:numPr>
          <w:ilvl w:val="0"/>
          <w:numId w:val="11"/>
        </w:numPr>
        <w:shd w:val="clear" w:color="auto" w:fill="FFFFFF"/>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meet our workplace safety obligations.</w:t>
      </w:r>
    </w:p>
    <w:p w14:paraId="5603C9D2" w14:textId="77777777" w:rsidR="0045434F" w:rsidRPr="0045434F" w:rsidRDefault="0045434F" w:rsidP="0045434F">
      <w:pPr>
        <w:numPr>
          <w:ilvl w:val="0"/>
          <w:numId w:val="11"/>
        </w:numPr>
        <w:shd w:val="clear" w:color="auto" w:fill="FFFFFF"/>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to meet its reporting obligations (de-identified data).</w:t>
      </w:r>
      <w:r w:rsidRPr="0045434F">
        <w:rPr>
          <w:rFonts w:ascii="Helvetica" w:eastAsia="Times New Roman" w:hAnsi="Helvetica" w:cs="Arial"/>
          <w:color w:val="000000"/>
          <w:kern w:val="0"/>
          <w:lang w:eastAsia="en-GB"/>
          <w14:ligatures w14:val="none"/>
        </w:rPr>
        <w:br/>
      </w:r>
    </w:p>
    <w:p w14:paraId="6A625B66" w14:textId="305BF7A4" w:rsidR="0045434F" w:rsidRPr="0045434F" w:rsidRDefault="00D76A69"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2041C0">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will:</w:t>
      </w:r>
    </w:p>
    <w:p w14:paraId="5A59374A" w14:textId="77777777" w:rsidR="0045434F" w:rsidRPr="0045434F" w:rsidRDefault="0045434F" w:rsidP="0045434F">
      <w:pPr>
        <w:numPr>
          <w:ilvl w:val="0"/>
          <w:numId w:val="12"/>
        </w:numPr>
        <w:shd w:val="clear" w:color="auto" w:fill="FFFFFF"/>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Only use or disclose information for the primary purpose for which it was collected or a directly related secondary purpose.</w:t>
      </w:r>
    </w:p>
    <w:p w14:paraId="2BAAE68E" w14:textId="2CBE1F2F" w:rsidR="0045434F" w:rsidRPr="0045434F" w:rsidRDefault="0045434F" w:rsidP="0045434F">
      <w:pPr>
        <w:numPr>
          <w:ilvl w:val="0"/>
          <w:numId w:val="12"/>
        </w:numPr>
        <w:shd w:val="clear" w:color="auto" w:fill="FFFFFF"/>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 xml:space="preserve">For other uses </w:t>
      </w:r>
      <w:r w:rsidR="00D76A69" w:rsidRPr="002041C0">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will obtain consent from the affected person (unless the disclosure is required by law; or the need for the disclosure (e.g. health &amp; safety of individuals) outweighs the need for privacy.</w:t>
      </w:r>
    </w:p>
    <w:p w14:paraId="565B92CD" w14:textId="77777777" w:rsidR="0045434F" w:rsidRPr="0045434F" w:rsidRDefault="0045434F" w:rsidP="0045434F">
      <w:pPr>
        <w:numPr>
          <w:ilvl w:val="0"/>
          <w:numId w:val="12"/>
        </w:numPr>
        <w:shd w:val="clear" w:color="auto" w:fill="FFFFFF"/>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Only release personal information where the person concerned has consented for it to be released in writing.</w:t>
      </w:r>
    </w:p>
    <w:p w14:paraId="121BABAD" w14:textId="77777777" w:rsidR="0045434F" w:rsidRPr="0045434F" w:rsidRDefault="0045434F" w:rsidP="0045434F">
      <w:pPr>
        <w:numPr>
          <w:ilvl w:val="0"/>
          <w:numId w:val="12"/>
        </w:numPr>
        <w:shd w:val="clear" w:color="auto" w:fill="FFFFFF"/>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Ensure all staff and volunteers are explicitly made aware of their responsibilities in relation to confidentiality as part of their induction to the organisation; and sign an agreement accordingly.</w:t>
      </w:r>
    </w:p>
    <w:p w14:paraId="4A95C039" w14:textId="77777777" w:rsidR="0045434F" w:rsidRPr="0045434F" w:rsidRDefault="0045434F" w:rsidP="0045434F">
      <w:pPr>
        <w:numPr>
          <w:ilvl w:val="0"/>
          <w:numId w:val="12"/>
        </w:numPr>
        <w:shd w:val="clear" w:color="auto" w:fill="FFFFFF"/>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Ensure that in the unlikely event where personal information is required to be sent overseas that the overseas agency or organisation complies with acceptable privacy procedures and regulations.</w:t>
      </w:r>
    </w:p>
    <w:p w14:paraId="6DFC2345" w14:textId="7FCAC2F5" w:rsidR="0045434F" w:rsidRPr="0045434F" w:rsidRDefault="0045434F" w:rsidP="0045434F">
      <w:pPr>
        <w:numPr>
          <w:ilvl w:val="0"/>
          <w:numId w:val="12"/>
        </w:numPr>
        <w:shd w:val="clear" w:color="auto" w:fill="FFFFFF"/>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 xml:space="preserve">Provide all individuals, upon request, with access to their personal information except where it is a threat to life or health or it is authorized by law to refuse. If a person is able to establish that their personal information is not accurate, then </w:t>
      </w:r>
      <w:r w:rsidR="00D76A69" w:rsidRPr="002041C0">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will take steps to correct it.</w:t>
      </w:r>
    </w:p>
    <w:p w14:paraId="7CE202BA" w14:textId="77777777" w:rsidR="0045434F" w:rsidRPr="0045434F" w:rsidRDefault="0045434F" w:rsidP="0045434F">
      <w:pPr>
        <w:numPr>
          <w:ilvl w:val="0"/>
          <w:numId w:val="12"/>
        </w:numPr>
        <w:shd w:val="clear" w:color="auto" w:fill="FFFFFF"/>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Make no charge to an individual for making a request for their personal information or correcting the information.</w:t>
      </w:r>
    </w:p>
    <w:p w14:paraId="058F92BC" w14:textId="77777777" w:rsidR="0045434F" w:rsidRPr="0045434F" w:rsidRDefault="0045434F" w:rsidP="0045434F">
      <w:pPr>
        <w:spacing w:after="0" w:line="345" w:lineRule="atLeast"/>
        <w:outlineLvl w:val="3"/>
        <w:rPr>
          <w:rFonts w:ascii="Helvetica" w:eastAsia="Times New Roman" w:hAnsi="Helvetica" w:cs="Arial"/>
          <w:b/>
          <w:bCs/>
          <w:color w:val="000000"/>
          <w:kern w:val="0"/>
          <w:sz w:val="32"/>
          <w:szCs w:val="32"/>
          <w:lang w:eastAsia="en-GB"/>
          <w14:ligatures w14:val="none"/>
        </w:rPr>
      </w:pPr>
      <w:r w:rsidRPr="0045434F">
        <w:rPr>
          <w:rFonts w:ascii="Helvetica" w:eastAsia="Times New Roman" w:hAnsi="Helvetica" w:cs="Arial"/>
          <w:b/>
          <w:bCs/>
          <w:color w:val="000000"/>
          <w:kern w:val="0"/>
          <w:sz w:val="32"/>
          <w:szCs w:val="32"/>
          <w:lang w:eastAsia="en-GB"/>
          <w14:ligatures w14:val="none"/>
        </w:rPr>
        <w:t>Data Security and Retention</w:t>
      </w:r>
    </w:p>
    <w:p w14:paraId="6FFCDED5" w14:textId="2424BFB5" w:rsidR="0045434F" w:rsidRPr="0045434F" w:rsidRDefault="00D76A69"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2041C0">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will:</w:t>
      </w:r>
    </w:p>
    <w:p w14:paraId="52FD757B" w14:textId="77777777" w:rsidR="0045434F" w:rsidRPr="0045434F" w:rsidRDefault="0045434F" w:rsidP="0045434F">
      <w:pPr>
        <w:numPr>
          <w:ilvl w:val="0"/>
          <w:numId w:val="13"/>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Safeguard the information collected and store against misuse, loss, unauthorised access and modification.</w:t>
      </w:r>
    </w:p>
    <w:p w14:paraId="6090E34C" w14:textId="77777777" w:rsidR="0045434F" w:rsidRPr="0045434F" w:rsidRDefault="0045434F" w:rsidP="0045434F">
      <w:pPr>
        <w:numPr>
          <w:ilvl w:val="0"/>
          <w:numId w:val="13"/>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Implement and maintain steps to ensure that personal information is protected from misuse and loss, unauthorized access, interference, unauthorized modification or disclosure.</w:t>
      </w:r>
    </w:p>
    <w:p w14:paraId="316CBEDD" w14:textId="77777777" w:rsidR="0045434F" w:rsidRPr="0045434F" w:rsidRDefault="0045434F" w:rsidP="0045434F">
      <w:pPr>
        <w:numPr>
          <w:ilvl w:val="0"/>
          <w:numId w:val="13"/>
        </w:numPr>
        <w:spacing w:before="100" w:beforeAutospacing="1" w:after="100" w:afterAutospacing="1" w:line="240" w:lineRule="auto"/>
        <w:textAlignment w:val="baseline"/>
        <w:rPr>
          <w:rFonts w:ascii="Helvetica" w:eastAsia="Times New Roman" w:hAnsi="Helvetica" w:cs="Arial"/>
          <w:color w:val="000000"/>
          <w:kern w:val="0"/>
          <w:sz w:val="27"/>
          <w:szCs w:val="27"/>
          <w:lang w:eastAsia="en-GB"/>
          <w14:ligatures w14:val="none"/>
        </w:rPr>
      </w:pPr>
      <w:r w:rsidRPr="0045434F">
        <w:rPr>
          <w:rFonts w:ascii="Helvetica" w:eastAsia="Times New Roman" w:hAnsi="Helvetica" w:cs="Arial"/>
          <w:color w:val="000000"/>
          <w:kern w:val="0"/>
          <w:lang w:eastAsia="en-GB"/>
          <w14:ligatures w14:val="none"/>
        </w:rPr>
        <w:t>Ensure any personal information that is retained on a system that can</w:t>
      </w:r>
      <w:r w:rsidRPr="0045434F">
        <w:rPr>
          <w:rFonts w:ascii="Helvetica" w:eastAsia="Times New Roman" w:hAnsi="Helvetica" w:cs="Arial"/>
          <w:color w:val="000000"/>
          <w:kern w:val="0"/>
          <w:sz w:val="27"/>
          <w:szCs w:val="27"/>
          <w:lang w:eastAsia="en-GB"/>
          <w14:ligatures w14:val="none"/>
        </w:rPr>
        <w:t xml:space="preserve"> potentially be accessed overseas, such as from an IT service providing servers or cloud services, is protected by sufficient security.</w:t>
      </w:r>
    </w:p>
    <w:p w14:paraId="33E2FF79" w14:textId="68627D13" w:rsidR="0045434F" w:rsidRPr="0045434F" w:rsidRDefault="0045434F" w:rsidP="0045434F">
      <w:pPr>
        <w:numPr>
          <w:ilvl w:val="0"/>
          <w:numId w:val="13"/>
        </w:numPr>
        <w:spacing w:before="100" w:beforeAutospacing="1" w:after="100" w:afterAutospacing="1" w:line="240" w:lineRule="auto"/>
        <w:textAlignment w:val="baseline"/>
        <w:rPr>
          <w:rFonts w:ascii="Helvetica" w:eastAsia="Times New Roman" w:hAnsi="Helvetica" w:cs="Arial"/>
          <w:color w:val="000000"/>
          <w:kern w:val="0"/>
          <w:sz w:val="27"/>
          <w:szCs w:val="27"/>
          <w:lang w:eastAsia="en-GB"/>
          <w14:ligatures w14:val="none"/>
        </w:rPr>
      </w:pPr>
      <w:r w:rsidRPr="0045434F">
        <w:rPr>
          <w:rFonts w:ascii="Helvetica" w:eastAsia="Times New Roman" w:hAnsi="Helvetica" w:cs="Arial"/>
          <w:color w:val="000000"/>
          <w:kern w:val="0"/>
          <w:sz w:val="27"/>
          <w:szCs w:val="27"/>
          <w:lang w:eastAsia="en-GB"/>
          <w14:ligatures w14:val="none"/>
        </w:rPr>
        <w:t xml:space="preserve">Ensure that all </w:t>
      </w:r>
      <w:r w:rsidR="00D76A69">
        <w:rPr>
          <w:rFonts w:ascii="Helvetica" w:eastAsia="Times New Roman" w:hAnsi="Helvetica" w:cs="Arial"/>
          <w:color w:val="000000"/>
          <w:kern w:val="0"/>
          <w:sz w:val="27"/>
          <w:szCs w:val="27"/>
          <w:lang w:eastAsia="en-GB"/>
          <w14:ligatures w14:val="none"/>
        </w:rPr>
        <w:t>DRC</w:t>
      </w:r>
      <w:r w:rsidRPr="0045434F">
        <w:rPr>
          <w:rFonts w:ascii="Helvetica" w:eastAsia="Times New Roman" w:hAnsi="Helvetica" w:cs="Arial"/>
          <w:color w:val="000000"/>
          <w:kern w:val="0"/>
          <w:sz w:val="27"/>
          <w:szCs w:val="27"/>
          <w:lang w:eastAsia="en-GB"/>
          <w14:ligatures w14:val="none"/>
        </w:rPr>
        <w:t>’s data is up to date, accurate and complete.</w:t>
      </w:r>
    </w:p>
    <w:p w14:paraId="266FA0F9" w14:textId="77777777" w:rsidR="0045434F" w:rsidRPr="0045434F" w:rsidRDefault="0045434F" w:rsidP="0045434F">
      <w:pPr>
        <w:spacing w:after="0" w:line="345" w:lineRule="atLeast"/>
        <w:outlineLvl w:val="3"/>
        <w:rPr>
          <w:rFonts w:ascii="Helvetica" w:eastAsia="Times New Roman" w:hAnsi="Helvetica" w:cs="Arial"/>
          <w:b/>
          <w:bCs/>
          <w:color w:val="000000"/>
          <w:kern w:val="0"/>
          <w:sz w:val="32"/>
          <w:szCs w:val="32"/>
          <w:lang w:eastAsia="en-GB"/>
          <w14:ligatures w14:val="none"/>
        </w:rPr>
      </w:pPr>
      <w:r w:rsidRPr="0045434F">
        <w:rPr>
          <w:rFonts w:ascii="Helvetica" w:eastAsia="Times New Roman" w:hAnsi="Helvetica" w:cs="Arial"/>
          <w:b/>
          <w:bCs/>
          <w:color w:val="000000"/>
          <w:kern w:val="0"/>
          <w:sz w:val="32"/>
          <w:szCs w:val="32"/>
          <w:lang w:eastAsia="en-GB"/>
          <w14:ligatures w14:val="none"/>
        </w:rPr>
        <w:t>Destruction, de-identification and anonymity</w:t>
      </w:r>
    </w:p>
    <w:p w14:paraId="237F2608" w14:textId="335634A7" w:rsidR="0045434F" w:rsidRPr="0045434F" w:rsidRDefault="00D76A69"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Pr>
          <w:rFonts w:ascii="Helvetica" w:eastAsia="Times New Roman" w:hAnsi="Helvetica" w:cs="Arial"/>
          <w:color w:val="000000"/>
          <w:kern w:val="0"/>
          <w:sz w:val="27"/>
          <w:szCs w:val="27"/>
          <w:lang w:eastAsia="en-GB"/>
          <w14:ligatures w14:val="none"/>
        </w:rPr>
        <w:lastRenderedPageBreak/>
        <w:t>DRC</w:t>
      </w:r>
      <w:r w:rsidR="0045434F" w:rsidRPr="0045434F">
        <w:rPr>
          <w:rFonts w:ascii="Helvetica" w:eastAsia="Times New Roman" w:hAnsi="Helvetica" w:cs="Arial"/>
          <w:color w:val="000000"/>
          <w:kern w:val="0"/>
          <w:sz w:val="27"/>
          <w:szCs w:val="27"/>
          <w:lang w:eastAsia="en-GB"/>
          <w14:ligatures w14:val="none"/>
        </w:rPr>
        <w:t xml:space="preserve"> frequently collects information about personal experiences and stories in its communications and publications. Members or individuals who </w:t>
      </w:r>
      <w:r w:rsidR="0045434F" w:rsidRPr="0045434F">
        <w:rPr>
          <w:rFonts w:ascii="Helvetica" w:eastAsia="Times New Roman" w:hAnsi="Helvetica" w:cs="Arial"/>
          <w:color w:val="000000"/>
          <w:kern w:val="0"/>
          <w:lang w:eastAsia="en-GB"/>
          <w14:ligatures w14:val="none"/>
        </w:rPr>
        <w:t>have provided this information will not be identified unless they have specifically consented to be identified.</w:t>
      </w:r>
    </w:p>
    <w:p w14:paraId="5FE2D5E0" w14:textId="39DA0910" w:rsidR="0045434F" w:rsidRPr="0045434F" w:rsidRDefault="00D76A69"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will:</w:t>
      </w:r>
    </w:p>
    <w:p w14:paraId="1C33CB78" w14:textId="77777777" w:rsidR="0045434F" w:rsidRPr="0045434F" w:rsidRDefault="0045434F" w:rsidP="0045434F">
      <w:pPr>
        <w:numPr>
          <w:ilvl w:val="0"/>
          <w:numId w:val="14"/>
        </w:numPr>
        <w:shd w:val="clear" w:color="auto" w:fill="FFFFFF"/>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not identify individuals who have provided information for any of its communications or publications without their prior consent.</w:t>
      </w:r>
    </w:p>
    <w:p w14:paraId="0A116CF3" w14:textId="77777777" w:rsidR="0045434F" w:rsidRPr="0045434F" w:rsidRDefault="0045434F" w:rsidP="0045434F">
      <w:pPr>
        <w:numPr>
          <w:ilvl w:val="0"/>
          <w:numId w:val="14"/>
        </w:numPr>
        <w:shd w:val="clear" w:color="auto" w:fill="FFFFFF"/>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destroy personal information once is not required to be kept for the purpose for which it was collected, including from decommissioned laptops and mobile phones.</w:t>
      </w:r>
    </w:p>
    <w:p w14:paraId="598D5C26" w14:textId="770E4B7D" w:rsidR="0045434F" w:rsidRPr="0045434F" w:rsidRDefault="0045434F" w:rsidP="0045434F">
      <w:pPr>
        <w:numPr>
          <w:ilvl w:val="0"/>
          <w:numId w:val="14"/>
        </w:numPr>
        <w:shd w:val="clear" w:color="auto" w:fill="FFFFFF"/>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 xml:space="preserve">change information to a pseudonym or treat it anonymously if required by the person whose information </w:t>
      </w:r>
      <w:r w:rsidR="00D76A69">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holds,</w:t>
      </w:r>
    </w:p>
    <w:p w14:paraId="1F150EA6" w14:textId="77777777" w:rsidR="0045434F" w:rsidRPr="0045434F" w:rsidRDefault="0045434F" w:rsidP="0045434F">
      <w:pPr>
        <w:numPr>
          <w:ilvl w:val="0"/>
          <w:numId w:val="14"/>
        </w:numPr>
        <w:shd w:val="clear" w:color="auto" w:fill="FFFFFF"/>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will not use any government related identifiers unless they are reasonably necessary for our functions.</w:t>
      </w:r>
    </w:p>
    <w:p w14:paraId="05DFBEEA" w14:textId="77777777" w:rsidR="0045434F" w:rsidRPr="0045434F" w:rsidRDefault="0045434F" w:rsidP="0045434F">
      <w:pPr>
        <w:numPr>
          <w:ilvl w:val="0"/>
          <w:numId w:val="14"/>
        </w:numPr>
        <w:shd w:val="clear" w:color="auto" w:fill="FFFFFF"/>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provide members stakeholders and the option of not identifying themselves when completing evaluation forms or opinion surveys</w:t>
      </w:r>
    </w:p>
    <w:p w14:paraId="73ABCADB" w14:textId="1DEF0D76" w:rsidR="0045434F" w:rsidRPr="0045434F" w:rsidRDefault="0045434F" w:rsidP="0045434F">
      <w:pPr>
        <w:numPr>
          <w:ilvl w:val="0"/>
          <w:numId w:val="14"/>
        </w:numPr>
        <w:shd w:val="clear" w:color="auto" w:fill="FFFFFF"/>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respect any request not to use or refer to specific examples of direct experience shared with</w:t>
      </w:r>
      <w:r w:rsidR="00D76A69">
        <w:rPr>
          <w:rFonts w:ascii="Helvetica" w:eastAsia="Times New Roman" w:hAnsi="Helvetica" w:cs="Arial"/>
          <w:color w:val="000000"/>
          <w:kern w:val="0"/>
          <w:lang w:eastAsia="en-GB"/>
          <w14:ligatures w14:val="none"/>
        </w:rPr>
        <w:t xml:space="preserve"> DRC</w:t>
      </w:r>
      <w:r w:rsidRPr="0045434F">
        <w:rPr>
          <w:rFonts w:ascii="Helvetica" w:eastAsia="Times New Roman" w:hAnsi="Helvetica" w:cs="Arial"/>
          <w:color w:val="000000"/>
          <w:kern w:val="0"/>
          <w:lang w:eastAsia="en-GB"/>
          <w14:ligatures w14:val="none"/>
        </w:rPr>
        <w:t xml:space="preserve"> when undertaking advocacy</w:t>
      </w:r>
    </w:p>
    <w:p w14:paraId="20922813" w14:textId="77777777" w:rsidR="0045434F" w:rsidRPr="0045434F" w:rsidRDefault="0045434F" w:rsidP="0045434F">
      <w:pPr>
        <w:spacing w:after="0" w:line="345" w:lineRule="atLeast"/>
        <w:outlineLvl w:val="3"/>
        <w:rPr>
          <w:rFonts w:ascii="Helvetica" w:eastAsia="Times New Roman" w:hAnsi="Helvetica" w:cs="Arial"/>
          <w:b/>
          <w:bCs/>
          <w:color w:val="000000"/>
          <w:kern w:val="0"/>
          <w:sz w:val="32"/>
          <w:szCs w:val="32"/>
          <w:lang w:eastAsia="en-GB"/>
          <w14:ligatures w14:val="none"/>
        </w:rPr>
      </w:pPr>
      <w:r w:rsidRPr="0045434F">
        <w:rPr>
          <w:rFonts w:ascii="Helvetica" w:eastAsia="Times New Roman" w:hAnsi="Helvetica" w:cs="Arial"/>
          <w:b/>
          <w:bCs/>
          <w:color w:val="000000"/>
          <w:kern w:val="0"/>
          <w:sz w:val="32"/>
          <w:szCs w:val="32"/>
          <w:lang w:eastAsia="en-GB"/>
          <w14:ligatures w14:val="none"/>
        </w:rPr>
        <w:t>Data Quality</w:t>
      </w:r>
    </w:p>
    <w:p w14:paraId="221825C3" w14:textId="097E038D" w:rsidR="0045434F" w:rsidRPr="0045434F" w:rsidRDefault="00D76A69"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takes all reasonable steps to ensure the information collected about individuals is accurate, up-to-date and relevant to the functions and activities of the organisation.</w:t>
      </w:r>
    </w:p>
    <w:p w14:paraId="136D80E9" w14:textId="63B2F2B2" w:rsidR="0045434F" w:rsidRPr="0045434F" w:rsidRDefault="00D76A69"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through membership emails, social media etc ask people to inform us when their personal information changes so we can update our records. Where possible or necessary, </w:t>
      </w:r>
      <w:r>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will check the accuracy of information before it is used.</w:t>
      </w:r>
    </w:p>
    <w:p w14:paraId="6AF720AA" w14:textId="77777777" w:rsidR="0045434F" w:rsidRPr="0045434F" w:rsidRDefault="0045434F" w:rsidP="0045434F">
      <w:pPr>
        <w:spacing w:after="0" w:line="345" w:lineRule="atLeast"/>
        <w:outlineLvl w:val="3"/>
        <w:rPr>
          <w:rFonts w:ascii="Helvetica" w:eastAsia="Times New Roman" w:hAnsi="Helvetica" w:cs="Arial"/>
          <w:b/>
          <w:bCs/>
          <w:color w:val="000000"/>
          <w:kern w:val="0"/>
          <w:sz w:val="32"/>
          <w:szCs w:val="32"/>
          <w:lang w:eastAsia="en-GB"/>
          <w14:ligatures w14:val="none"/>
        </w:rPr>
      </w:pPr>
      <w:r w:rsidRPr="0045434F">
        <w:rPr>
          <w:rFonts w:ascii="Helvetica" w:eastAsia="Times New Roman" w:hAnsi="Helvetica" w:cs="Arial"/>
          <w:b/>
          <w:bCs/>
          <w:color w:val="000000"/>
          <w:kern w:val="0"/>
          <w:sz w:val="32"/>
          <w:szCs w:val="32"/>
          <w:lang w:eastAsia="en-GB"/>
          <w14:ligatures w14:val="none"/>
        </w:rPr>
        <w:t>Data Security and Retention</w:t>
      </w:r>
    </w:p>
    <w:p w14:paraId="25AD188A" w14:textId="7890F07A" w:rsidR="0045434F" w:rsidRPr="0045434F" w:rsidRDefault="00D76A69"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has the following procedures in place to protect personal information from loss, misuse, unauthorised access, modification and disclosure.</w:t>
      </w:r>
    </w:p>
    <w:p w14:paraId="7C93267E" w14:textId="0E2950C2" w:rsidR="0045434F" w:rsidRPr="0045434F" w:rsidRDefault="00D76A69" w:rsidP="0045434F">
      <w:pPr>
        <w:numPr>
          <w:ilvl w:val="0"/>
          <w:numId w:val="15"/>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limits access to its buildings and systems and only uses external information storage partners (including IT services providing server storage or cloud services) when confident they will protect the information.</w:t>
      </w:r>
    </w:p>
    <w:p w14:paraId="3438B11A" w14:textId="0CD00E61" w:rsidR="0045434F" w:rsidRPr="0045434F" w:rsidRDefault="00D76A69" w:rsidP="0045434F">
      <w:pPr>
        <w:numPr>
          <w:ilvl w:val="0"/>
          <w:numId w:val="15"/>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staff and volunteers must handle personal information with care </w:t>
      </w:r>
      <w:r>
        <w:rPr>
          <w:rFonts w:ascii="Helvetica" w:eastAsia="Times New Roman" w:hAnsi="Helvetica" w:cs="Arial"/>
          <w:color w:val="000000"/>
          <w:kern w:val="0"/>
          <w:lang w:eastAsia="en-GB"/>
          <w14:ligatures w14:val="none"/>
        </w:rPr>
        <w:t xml:space="preserve">and respect, </w:t>
      </w:r>
      <w:r w:rsidR="0045434F" w:rsidRPr="0045434F">
        <w:rPr>
          <w:rFonts w:ascii="Helvetica" w:eastAsia="Times New Roman" w:hAnsi="Helvetica" w:cs="Arial"/>
          <w:color w:val="000000"/>
          <w:kern w:val="0"/>
          <w:lang w:eastAsia="en-GB"/>
          <w14:ligatures w14:val="none"/>
        </w:rPr>
        <w:t>and access only what they need to do their job.</w:t>
      </w:r>
    </w:p>
    <w:p w14:paraId="7DEEF9B3" w14:textId="05145650" w:rsidR="0045434F" w:rsidRDefault="00D76A69" w:rsidP="0045434F">
      <w:pPr>
        <w:numPr>
          <w:ilvl w:val="0"/>
          <w:numId w:val="15"/>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D76A69">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destroys personal information when it is no longer required. This includes information stored on decommissioned organisation laptops and mobile phones.</w:t>
      </w:r>
    </w:p>
    <w:p w14:paraId="283C10A0" w14:textId="51AC5791" w:rsidR="002041C0" w:rsidRPr="002041C0" w:rsidRDefault="002041C0" w:rsidP="002041C0">
      <w:pPr>
        <w:numPr>
          <w:ilvl w:val="0"/>
          <w:numId w:val="15"/>
        </w:numPr>
        <w:spacing w:before="100" w:beforeAutospacing="1" w:after="100" w:afterAutospacing="1" w:line="240" w:lineRule="auto"/>
        <w:textAlignment w:val="baseline"/>
        <w:rPr>
          <w:rFonts w:ascii="Helvetica" w:eastAsia="Times New Roman" w:hAnsi="Helvetica" w:cs="Arial"/>
          <w:color w:val="000000"/>
          <w:kern w:val="0"/>
          <w:lang w:eastAsia="en-GB"/>
          <w14:ligatures w14:val="none"/>
        </w:rPr>
      </w:pPr>
      <w:r w:rsidRPr="002041C0">
        <w:rPr>
          <w:rFonts w:ascii="Helvetica" w:eastAsia="Times New Roman" w:hAnsi="Helvetica" w:cs="Arial"/>
          <w:color w:val="000000"/>
          <w:kern w:val="0"/>
          <w:lang w:eastAsia="en-GB"/>
          <w14:ligatures w14:val="none"/>
        </w:rPr>
        <w:t xml:space="preserve">In addition, </w:t>
      </w:r>
      <w:r w:rsidRPr="002041C0">
        <w:rPr>
          <w:rFonts w:ascii="Arial" w:hAnsi="Arial" w:cs="Arial"/>
        </w:rPr>
        <w:t xml:space="preserve">any member of staff, volunteer or </w:t>
      </w:r>
      <w:r>
        <w:rPr>
          <w:rFonts w:ascii="Arial" w:hAnsi="Arial" w:cs="Arial"/>
        </w:rPr>
        <w:t>Board</w:t>
      </w:r>
      <w:r w:rsidRPr="002041C0">
        <w:rPr>
          <w:rFonts w:ascii="Arial" w:hAnsi="Arial" w:cs="Arial"/>
        </w:rPr>
        <w:t xml:space="preserve"> member with access to personal information is bound by duties of confidentiality.</w:t>
      </w:r>
    </w:p>
    <w:p w14:paraId="1E868876" w14:textId="23569E46" w:rsidR="002041C0" w:rsidRPr="0045434F" w:rsidRDefault="002041C0" w:rsidP="002041C0">
      <w:pPr>
        <w:spacing w:before="100" w:beforeAutospacing="1" w:after="100" w:afterAutospacing="1" w:line="240" w:lineRule="auto"/>
        <w:ind w:left="720"/>
        <w:textAlignment w:val="baseline"/>
        <w:rPr>
          <w:rFonts w:ascii="Helvetica" w:eastAsia="Times New Roman" w:hAnsi="Helvetica" w:cs="Arial"/>
          <w:color w:val="000000"/>
          <w:kern w:val="0"/>
          <w:lang w:eastAsia="en-GB"/>
          <w14:ligatures w14:val="none"/>
        </w:rPr>
      </w:pPr>
    </w:p>
    <w:p w14:paraId="53EE3E43" w14:textId="77777777" w:rsidR="0045434F" w:rsidRPr="0045434F" w:rsidRDefault="0045434F" w:rsidP="0045434F">
      <w:pPr>
        <w:spacing w:after="0" w:line="345" w:lineRule="atLeast"/>
        <w:outlineLvl w:val="3"/>
        <w:rPr>
          <w:rFonts w:ascii="Helvetica" w:eastAsia="Times New Roman" w:hAnsi="Helvetica" w:cs="Arial"/>
          <w:b/>
          <w:bCs/>
          <w:color w:val="000000"/>
          <w:kern w:val="0"/>
          <w:sz w:val="32"/>
          <w:szCs w:val="32"/>
          <w:lang w:eastAsia="en-GB"/>
          <w14:ligatures w14:val="none"/>
        </w:rPr>
      </w:pPr>
      <w:r w:rsidRPr="0045434F">
        <w:rPr>
          <w:rFonts w:ascii="Helvetica" w:eastAsia="Times New Roman" w:hAnsi="Helvetica" w:cs="Arial"/>
          <w:b/>
          <w:bCs/>
          <w:color w:val="000000"/>
          <w:kern w:val="0"/>
          <w:sz w:val="32"/>
          <w:szCs w:val="32"/>
          <w:lang w:eastAsia="en-GB"/>
          <w14:ligatures w14:val="none"/>
        </w:rPr>
        <w:t>Personal Information and Social Media</w:t>
      </w:r>
    </w:p>
    <w:p w14:paraId="75D78274" w14:textId="7EABC0EB" w:rsidR="0045434F" w:rsidRPr="0045434F" w:rsidRDefault="00D76A69"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social media pages including Facebook and </w:t>
      </w:r>
      <w:r>
        <w:rPr>
          <w:rFonts w:ascii="Helvetica" w:eastAsia="Times New Roman" w:hAnsi="Helvetica" w:cs="Arial"/>
          <w:color w:val="000000"/>
          <w:kern w:val="0"/>
          <w:lang w:eastAsia="en-GB"/>
          <w14:ligatures w14:val="none"/>
        </w:rPr>
        <w:t xml:space="preserve">Instagram </w:t>
      </w:r>
      <w:r w:rsidR="0045434F" w:rsidRPr="0045434F">
        <w:rPr>
          <w:rFonts w:ascii="Helvetica" w:eastAsia="Times New Roman" w:hAnsi="Helvetica" w:cs="Arial"/>
          <w:color w:val="000000"/>
          <w:kern w:val="0"/>
          <w:lang w:eastAsia="en-GB"/>
          <w14:ligatures w14:val="none"/>
        </w:rPr>
        <w:t xml:space="preserve">are public pages on the internet. Any personal information posted on these sites are provided at a person’s own risk as </w:t>
      </w:r>
      <w:r>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cannot guarantee the privacy of the information. </w:t>
      </w:r>
      <w:r>
        <w:rPr>
          <w:rFonts w:ascii="Helvetica" w:eastAsia="Times New Roman" w:hAnsi="Helvetica" w:cs="Arial"/>
          <w:color w:val="000000"/>
          <w:kern w:val="0"/>
          <w:lang w:eastAsia="en-GB"/>
          <w14:ligatures w14:val="none"/>
        </w:rPr>
        <w:t>DRC</w:t>
      </w:r>
      <w:r w:rsidR="0045434F" w:rsidRPr="0045434F">
        <w:rPr>
          <w:rFonts w:ascii="Helvetica" w:eastAsia="Times New Roman" w:hAnsi="Helvetica" w:cs="Arial"/>
          <w:color w:val="000000"/>
          <w:kern w:val="0"/>
          <w:lang w:eastAsia="en-GB"/>
          <w14:ligatures w14:val="none"/>
        </w:rPr>
        <w:t xml:space="preserve"> uses information provided on these social media sites, such as experiences and stories to inform our advocacy work.</w:t>
      </w:r>
    </w:p>
    <w:p w14:paraId="67B48E7B" w14:textId="77777777" w:rsidR="0045434F" w:rsidRPr="0045434F" w:rsidRDefault="0045434F" w:rsidP="0045434F">
      <w:pPr>
        <w:spacing w:after="0" w:line="405" w:lineRule="atLeast"/>
        <w:outlineLvl w:val="2"/>
        <w:rPr>
          <w:rFonts w:ascii="Helvetica" w:eastAsia="Times New Roman" w:hAnsi="Helvetica" w:cs="Arial"/>
          <w:b/>
          <w:bCs/>
          <w:color w:val="000000"/>
          <w:kern w:val="0"/>
          <w:sz w:val="32"/>
          <w:szCs w:val="32"/>
          <w:lang w:eastAsia="en-GB"/>
          <w14:ligatures w14:val="none"/>
        </w:rPr>
      </w:pPr>
      <w:r w:rsidRPr="0045434F">
        <w:rPr>
          <w:rFonts w:ascii="Helvetica" w:eastAsia="Times New Roman" w:hAnsi="Helvetica" w:cs="Arial"/>
          <w:b/>
          <w:bCs/>
          <w:color w:val="000000"/>
          <w:kern w:val="0"/>
          <w:sz w:val="32"/>
          <w:szCs w:val="32"/>
          <w:lang w:eastAsia="en-GB"/>
          <w14:ligatures w14:val="none"/>
        </w:rPr>
        <w:t>Complaints about Privacy and Confidentiality Procedure</w:t>
      </w:r>
    </w:p>
    <w:p w14:paraId="14CAE5B8" w14:textId="7011EAAE" w:rsidR="0045434F" w:rsidRPr="0045434F" w:rsidRDefault="0045434F"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 xml:space="preserve">Any individual who has a complaint about how </w:t>
      </w:r>
      <w:r>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 xml:space="preserve"> has handled their personal information should be referred to the Executive Officer (EO).</w:t>
      </w:r>
    </w:p>
    <w:p w14:paraId="46DB7FF0" w14:textId="7A65120A" w:rsidR="0045434F" w:rsidRPr="0045434F" w:rsidRDefault="0045434F"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If the EO is unable to resolve the complaint directly then the complainant should be referred to the Office of the Australian Information Commissioner. </w:t>
      </w:r>
      <w:hyperlink r:id="rId10" w:history="1">
        <w:r w:rsidRPr="0045434F">
          <w:rPr>
            <w:rFonts w:ascii="Helvetica" w:eastAsia="Times New Roman" w:hAnsi="Helvetica" w:cs="Arial"/>
            <w:b/>
            <w:bCs/>
            <w:color w:val="0000FF"/>
            <w:kern w:val="0"/>
            <w:u w:val="single"/>
            <w:lang w:eastAsia="en-GB"/>
            <w14:ligatures w14:val="none"/>
          </w:rPr>
          <w:t>www.oaic.gov.au</w:t>
        </w:r>
      </w:hyperlink>
    </w:p>
    <w:p w14:paraId="6DC7E796" w14:textId="77777777" w:rsidR="0045434F" w:rsidRPr="0045434F" w:rsidRDefault="0045434F" w:rsidP="0045434F">
      <w:pPr>
        <w:spacing w:after="0" w:line="405" w:lineRule="atLeast"/>
        <w:outlineLvl w:val="2"/>
        <w:rPr>
          <w:rFonts w:ascii="Helvetica" w:eastAsia="Times New Roman" w:hAnsi="Helvetica" w:cs="Arial"/>
          <w:b/>
          <w:bCs/>
          <w:color w:val="000000"/>
          <w:kern w:val="0"/>
          <w:sz w:val="32"/>
          <w:szCs w:val="32"/>
          <w:lang w:eastAsia="en-GB"/>
          <w14:ligatures w14:val="none"/>
        </w:rPr>
      </w:pPr>
      <w:r w:rsidRPr="0045434F">
        <w:rPr>
          <w:rFonts w:ascii="Helvetica" w:eastAsia="Times New Roman" w:hAnsi="Helvetica" w:cs="Arial"/>
          <w:b/>
          <w:bCs/>
          <w:color w:val="000000"/>
          <w:kern w:val="0"/>
          <w:sz w:val="32"/>
          <w:szCs w:val="32"/>
          <w:lang w:eastAsia="en-GB"/>
          <w14:ligatures w14:val="none"/>
        </w:rPr>
        <w:t>Responsibility</w:t>
      </w:r>
    </w:p>
    <w:p w14:paraId="598CA785" w14:textId="7EDFC51B" w:rsidR="0045434F" w:rsidRPr="0045434F" w:rsidRDefault="0045434F"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Pr>
          <w:rFonts w:ascii="Helvetica" w:eastAsia="Times New Roman" w:hAnsi="Helvetica" w:cs="Arial"/>
          <w:color w:val="000000"/>
          <w:kern w:val="0"/>
          <w:lang w:eastAsia="en-GB"/>
          <w14:ligatures w14:val="none"/>
        </w:rPr>
        <w:t>DRC</w:t>
      </w:r>
      <w:r w:rsidRPr="0045434F">
        <w:rPr>
          <w:rFonts w:ascii="Helvetica" w:eastAsia="Times New Roman" w:hAnsi="Helvetica" w:cs="Arial"/>
          <w:color w:val="000000"/>
          <w:kern w:val="0"/>
          <w:lang w:eastAsia="en-GB"/>
          <w14:ligatures w14:val="none"/>
        </w:rPr>
        <w:t>’</w:t>
      </w:r>
      <w:r w:rsidR="002041C0">
        <w:rPr>
          <w:rFonts w:ascii="Helvetica" w:eastAsia="Times New Roman" w:hAnsi="Helvetica" w:cs="Arial"/>
          <w:color w:val="000000"/>
          <w:kern w:val="0"/>
          <w:lang w:eastAsia="en-GB"/>
          <w14:ligatures w14:val="none"/>
        </w:rPr>
        <w:t>s</w:t>
      </w:r>
      <w:r w:rsidRPr="0045434F">
        <w:rPr>
          <w:rFonts w:ascii="Helvetica" w:eastAsia="Times New Roman" w:hAnsi="Helvetica" w:cs="Arial"/>
          <w:color w:val="000000"/>
          <w:kern w:val="0"/>
          <w:lang w:eastAsia="en-GB"/>
          <w14:ligatures w14:val="none"/>
        </w:rPr>
        <w:t xml:space="preserve"> </w:t>
      </w:r>
      <w:r w:rsidR="002041C0">
        <w:rPr>
          <w:rFonts w:ascii="Helvetica" w:eastAsia="Times New Roman" w:hAnsi="Helvetica" w:cs="Arial"/>
          <w:color w:val="000000"/>
          <w:kern w:val="0"/>
          <w:lang w:eastAsia="en-GB"/>
          <w14:ligatures w14:val="none"/>
        </w:rPr>
        <w:t xml:space="preserve">staff </w:t>
      </w:r>
      <w:r w:rsidRPr="0045434F">
        <w:rPr>
          <w:rFonts w:ascii="Helvetica" w:eastAsia="Times New Roman" w:hAnsi="Helvetica" w:cs="Arial"/>
          <w:color w:val="000000"/>
          <w:kern w:val="0"/>
          <w:lang w:eastAsia="en-GB"/>
          <w14:ligatures w14:val="none"/>
        </w:rPr>
        <w:t>members, contractors and volunteers are responsible for the implementation of the Privacy &amp; Confidentiality Policy and Procedures.</w:t>
      </w:r>
    </w:p>
    <w:p w14:paraId="04037615" w14:textId="4BF404EF" w:rsidR="0045434F" w:rsidRPr="0045434F" w:rsidRDefault="0045434F" w:rsidP="0045434F">
      <w:pPr>
        <w:spacing w:before="100" w:beforeAutospacing="1" w:after="100" w:afterAutospacing="1" w:line="240" w:lineRule="auto"/>
        <w:rPr>
          <w:rFonts w:ascii="Helvetica" w:eastAsia="Times New Roman" w:hAnsi="Helvetica" w:cs="Arial"/>
          <w:color w:val="000000"/>
          <w:kern w:val="0"/>
          <w:lang w:eastAsia="en-GB"/>
          <w14:ligatures w14:val="none"/>
        </w:rPr>
      </w:pPr>
      <w:r w:rsidRPr="0045434F">
        <w:rPr>
          <w:rFonts w:ascii="Helvetica" w:eastAsia="Times New Roman" w:hAnsi="Helvetica" w:cs="Arial"/>
          <w:color w:val="000000"/>
          <w:kern w:val="0"/>
          <w:lang w:eastAsia="en-GB"/>
          <w14:ligatures w14:val="none"/>
        </w:rPr>
        <w:t>The EO is responsible for monitoring changes in Privacy legislation and for review</w:t>
      </w:r>
      <w:r w:rsidR="002041C0">
        <w:rPr>
          <w:rFonts w:ascii="Helvetica" w:eastAsia="Times New Roman" w:hAnsi="Helvetica" w:cs="Arial"/>
          <w:color w:val="000000"/>
          <w:kern w:val="0"/>
          <w:lang w:eastAsia="en-GB"/>
          <w14:ligatures w14:val="none"/>
        </w:rPr>
        <w:t xml:space="preserve">ing </w:t>
      </w:r>
      <w:r w:rsidRPr="0045434F">
        <w:rPr>
          <w:rFonts w:ascii="Helvetica" w:eastAsia="Times New Roman" w:hAnsi="Helvetica" w:cs="Arial"/>
          <w:color w:val="000000"/>
          <w:kern w:val="0"/>
          <w:lang w:eastAsia="en-GB"/>
          <w14:ligatures w14:val="none"/>
        </w:rPr>
        <w:t>the Privacy &amp; Confidentiality polic</w:t>
      </w:r>
      <w:r w:rsidR="002041C0">
        <w:rPr>
          <w:rFonts w:ascii="Helvetica" w:eastAsia="Times New Roman" w:hAnsi="Helvetica" w:cs="Arial"/>
          <w:color w:val="000000"/>
          <w:kern w:val="0"/>
          <w:lang w:eastAsia="en-GB"/>
          <w14:ligatures w14:val="none"/>
        </w:rPr>
        <w:t>y as required.</w:t>
      </w:r>
    </w:p>
    <w:p w14:paraId="4587CDC3" w14:textId="77777777" w:rsidR="0045434F" w:rsidRPr="0045434F" w:rsidRDefault="0045434F" w:rsidP="0045434F">
      <w:pPr>
        <w:rPr>
          <w:rFonts w:ascii="Helvetica" w:hAnsi="Helvetica"/>
        </w:rPr>
      </w:pPr>
    </w:p>
    <w:sectPr w:rsidR="0045434F" w:rsidRPr="004543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13A98"/>
    <w:multiLevelType w:val="hybridMultilevel"/>
    <w:tmpl w:val="1940E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052D35"/>
    <w:multiLevelType w:val="multilevel"/>
    <w:tmpl w:val="EF78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42F1D"/>
    <w:multiLevelType w:val="multilevel"/>
    <w:tmpl w:val="5F60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E0318"/>
    <w:multiLevelType w:val="multilevel"/>
    <w:tmpl w:val="AB5A0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5112FA"/>
    <w:multiLevelType w:val="hybridMultilevel"/>
    <w:tmpl w:val="516C2FD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32866BB"/>
    <w:multiLevelType w:val="multilevel"/>
    <w:tmpl w:val="C872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233FE2"/>
    <w:multiLevelType w:val="multilevel"/>
    <w:tmpl w:val="2A92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352758"/>
    <w:multiLevelType w:val="multilevel"/>
    <w:tmpl w:val="060A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407FE9"/>
    <w:multiLevelType w:val="multilevel"/>
    <w:tmpl w:val="DE9C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9F1660"/>
    <w:multiLevelType w:val="multilevel"/>
    <w:tmpl w:val="4D30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7A4B50"/>
    <w:multiLevelType w:val="multilevel"/>
    <w:tmpl w:val="E090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753ED7"/>
    <w:multiLevelType w:val="hybridMultilevel"/>
    <w:tmpl w:val="BA62FA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D041359"/>
    <w:multiLevelType w:val="hybridMultilevel"/>
    <w:tmpl w:val="E9F05AE6"/>
    <w:lvl w:ilvl="0" w:tplc="0C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3" w15:restartNumberingAfterBreak="0">
    <w:nsid w:val="74F66114"/>
    <w:multiLevelType w:val="hybridMultilevel"/>
    <w:tmpl w:val="290274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FF51FF7"/>
    <w:multiLevelType w:val="hybridMultilevel"/>
    <w:tmpl w:val="7E44688A"/>
    <w:lvl w:ilvl="0" w:tplc="1694A452">
      <w:start w:val="1"/>
      <w:numFmt w:val="bullet"/>
      <w:lvlText w:val=""/>
      <w:lvlJc w:val="left"/>
      <w:pPr>
        <w:ind w:left="862" w:hanging="360"/>
      </w:pPr>
      <w:rPr>
        <w:rFonts w:ascii="Symbol" w:eastAsia="Times New Roman" w:hAnsi="Symbol" w:cs="Helvetica" w:hint="default"/>
        <w:color w:val="000000" w:themeColor="text1"/>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92944103">
    <w:abstractNumId w:val="14"/>
  </w:num>
  <w:num w:numId="2" w16cid:durableId="829710615">
    <w:abstractNumId w:val="0"/>
  </w:num>
  <w:num w:numId="3" w16cid:durableId="833305184">
    <w:abstractNumId w:val="13"/>
  </w:num>
  <w:num w:numId="4" w16cid:durableId="1061558245">
    <w:abstractNumId w:val="11"/>
  </w:num>
  <w:num w:numId="5" w16cid:durableId="786198959">
    <w:abstractNumId w:val="12"/>
  </w:num>
  <w:num w:numId="6" w16cid:durableId="420567739">
    <w:abstractNumId w:val="4"/>
  </w:num>
  <w:num w:numId="7" w16cid:durableId="1259631261">
    <w:abstractNumId w:val="2"/>
  </w:num>
  <w:num w:numId="8" w16cid:durableId="637032645">
    <w:abstractNumId w:val="5"/>
  </w:num>
  <w:num w:numId="9" w16cid:durableId="914238448">
    <w:abstractNumId w:val="3"/>
  </w:num>
  <w:num w:numId="10" w16cid:durableId="1680347536">
    <w:abstractNumId w:val="7"/>
  </w:num>
  <w:num w:numId="11" w16cid:durableId="1060448340">
    <w:abstractNumId w:val="8"/>
  </w:num>
  <w:num w:numId="12" w16cid:durableId="2013337913">
    <w:abstractNumId w:val="9"/>
  </w:num>
  <w:num w:numId="13" w16cid:durableId="1532842166">
    <w:abstractNumId w:val="10"/>
  </w:num>
  <w:num w:numId="14" w16cid:durableId="47919119">
    <w:abstractNumId w:val="1"/>
  </w:num>
  <w:num w:numId="15" w16cid:durableId="15425511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4F"/>
    <w:rsid w:val="002041C0"/>
    <w:rsid w:val="0045434F"/>
    <w:rsid w:val="00D76A69"/>
    <w:rsid w:val="00F52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1135"/>
  <w15:chartTrackingRefBased/>
  <w15:docId w15:val="{00706D0F-49BB-324A-B93A-AEF63192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543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543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543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543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43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43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3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3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3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3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543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543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543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3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3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3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3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34F"/>
    <w:rPr>
      <w:rFonts w:eastAsiaTheme="majorEastAsia" w:cstheme="majorBidi"/>
      <w:color w:val="272727" w:themeColor="text1" w:themeTint="D8"/>
    </w:rPr>
  </w:style>
  <w:style w:type="paragraph" w:styleId="Title">
    <w:name w:val="Title"/>
    <w:basedOn w:val="Normal"/>
    <w:next w:val="Normal"/>
    <w:link w:val="TitleChar"/>
    <w:uiPriority w:val="10"/>
    <w:qFormat/>
    <w:rsid w:val="004543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3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3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3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34F"/>
    <w:pPr>
      <w:spacing w:before="160"/>
      <w:jc w:val="center"/>
    </w:pPr>
    <w:rPr>
      <w:i/>
      <w:iCs/>
      <w:color w:val="404040" w:themeColor="text1" w:themeTint="BF"/>
    </w:rPr>
  </w:style>
  <w:style w:type="character" w:customStyle="1" w:styleId="QuoteChar">
    <w:name w:val="Quote Char"/>
    <w:basedOn w:val="DefaultParagraphFont"/>
    <w:link w:val="Quote"/>
    <w:uiPriority w:val="29"/>
    <w:rsid w:val="0045434F"/>
    <w:rPr>
      <w:i/>
      <w:iCs/>
      <w:color w:val="404040" w:themeColor="text1" w:themeTint="BF"/>
    </w:rPr>
  </w:style>
  <w:style w:type="paragraph" w:styleId="ListParagraph">
    <w:name w:val="List Paragraph"/>
    <w:basedOn w:val="Normal"/>
    <w:uiPriority w:val="34"/>
    <w:qFormat/>
    <w:rsid w:val="0045434F"/>
    <w:pPr>
      <w:ind w:left="720"/>
      <w:contextualSpacing/>
    </w:pPr>
  </w:style>
  <w:style w:type="character" w:styleId="IntenseEmphasis">
    <w:name w:val="Intense Emphasis"/>
    <w:basedOn w:val="DefaultParagraphFont"/>
    <w:uiPriority w:val="21"/>
    <w:qFormat/>
    <w:rsid w:val="0045434F"/>
    <w:rPr>
      <w:i/>
      <w:iCs/>
      <w:color w:val="0F4761" w:themeColor="accent1" w:themeShade="BF"/>
    </w:rPr>
  </w:style>
  <w:style w:type="paragraph" w:styleId="IntenseQuote">
    <w:name w:val="Intense Quote"/>
    <w:basedOn w:val="Normal"/>
    <w:next w:val="Normal"/>
    <w:link w:val="IntenseQuoteChar"/>
    <w:uiPriority w:val="30"/>
    <w:qFormat/>
    <w:rsid w:val="00454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34F"/>
    <w:rPr>
      <w:i/>
      <w:iCs/>
      <w:color w:val="0F4761" w:themeColor="accent1" w:themeShade="BF"/>
    </w:rPr>
  </w:style>
  <w:style w:type="character" w:styleId="IntenseReference">
    <w:name w:val="Intense Reference"/>
    <w:basedOn w:val="DefaultParagraphFont"/>
    <w:uiPriority w:val="32"/>
    <w:qFormat/>
    <w:rsid w:val="0045434F"/>
    <w:rPr>
      <w:b/>
      <w:bCs/>
      <w:smallCaps/>
      <w:color w:val="0F4761" w:themeColor="accent1" w:themeShade="BF"/>
      <w:spacing w:val="5"/>
    </w:rPr>
  </w:style>
  <w:style w:type="paragraph" w:customStyle="1" w:styleId="paragraph">
    <w:name w:val="paragraph"/>
    <w:basedOn w:val="Normal"/>
    <w:rsid w:val="0045434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45434F"/>
  </w:style>
  <w:style w:type="character" w:customStyle="1" w:styleId="eop">
    <w:name w:val="eop"/>
    <w:basedOn w:val="DefaultParagraphFont"/>
    <w:rsid w:val="0045434F"/>
  </w:style>
  <w:style w:type="paragraph" w:styleId="BodyText">
    <w:name w:val="Body Text"/>
    <w:basedOn w:val="Normal"/>
    <w:link w:val="BodyTextChar"/>
    <w:semiHidden/>
    <w:rsid w:val="0045434F"/>
    <w:pPr>
      <w:spacing w:after="0" w:line="240" w:lineRule="auto"/>
    </w:pPr>
    <w:rPr>
      <w:rFonts w:ascii="Arial" w:eastAsia="Times New Roman" w:hAnsi="Arial" w:cs="Times New Roman"/>
      <w:kern w:val="0"/>
      <w:szCs w:val="20"/>
      <w:lang w:val="en-AU"/>
      <w14:ligatures w14:val="none"/>
    </w:rPr>
  </w:style>
  <w:style w:type="character" w:customStyle="1" w:styleId="BodyTextChar">
    <w:name w:val="Body Text Char"/>
    <w:basedOn w:val="DefaultParagraphFont"/>
    <w:link w:val="BodyText"/>
    <w:semiHidden/>
    <w:rsid w:val="0045434F"/>
    <w:rPr>
      <w:rFonts w:ascii="Arial" w:eastAsia="Times New Roman" w:hAnsi="Arial" w:cs="Times New Roman"/>
      <w:kern w:val="0"/>
      <w:szCs w:val="20"/>
      <w:lang w:val="en-AU"/>
      <w14:ligatures w14:val="none"/>
    </w:rPr>
  </w:style>
  <w:style w:type="paragraph" w:styleId="NormalWeb">
    <w:name w:val="Normal (Web)"/>
    <w:basedOn w:val="Normal"/>
    <w:uiPriority w:val="99"/>
    <w:semiHidden/>
    <w:unhideWhenUsed/>
    <w:rsid w:val="0045434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45434F"/>
    <w:rPr>
      <w:color w:val="0000FF"/>
      <w:u w:val="single"/>
    </w:rPr>
  </w:style>
  <w:style w:type="character" w:customStyle="1" w:styleId="apple-converted-space">
    <w:name w:val="apple-converted-space"/>
    <w:basedOn w:val="DefaultParagraphFont"/>
    <w:rsid w:val="00454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ic.gov.au/" TargetMode="External"/><Relationship Id="rId3" Type="http://schemas.openxmlformats.org/officeDocument/2006/relationships/settings" Target="settings.xml"/><Relationship Id="rId7" Type="http://schemas.openxmlformats.org/officeDocument/2006/relationships/hyperlink" Target="http://www.cyda.org.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au/Details/C2018C00034"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oaic.gov.au/" TargetMode="External"/><Relationship Id="rId4" Type="http://schemas.openxmlformats.org/officeDocument/2006/relationships/webSettings" Target="webSettings.xml"/><Relationship Id="rId9" Type="http://schemas.openxmlformats.org/officeDocument/2006/relationships/hyperlink" Target="https://www.legislation.gov.au/Details/C2018C00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2408</Words>
  <Characters>13727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Scott</dc:creator>
  <cp:keywords/>
  <dc:description/>
  <cp:lastModifiedBy>Ally Scott</cp:lastModifiedBy>
  <cp:revision>1</cp:revision>
  <dcterms:created xsi:type="dcterms:W3CDTF">2025-09-12T02:01:00Z</dcterms:created>
  <dcterms:modified xsi:type="dcterms:W3CDTF">2025-09-12T02:31:00Z</dcterms:modified>
</cp:coreProperties>
</file>